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6022" w14:textId="77777777" w:rsidR="00FA3097" w:rsidRDefault="00FA3097" w:rsidP="004E1BA5">
      <w:pPr>
        <w:pStyle w:val="NoSpacing"/>
        <w:rPr>
          <w:rFonts w:ascii="Arial" w:hAnsi="Arial" w:cs="Arial"/>
          <w:b/>
          <w:sz w:val="24"/>
          <w:szCs w:val="24"/>
        </w:rPr>
      </w:pPr>
    </w:p>
    <w:p w14:paraId="0DA1ED9C" w14:textId="7CFAAD32" w:rsidR="00142D49" w:rsidRPr="00F03EC4" w:rsidRDefault="00142D49" w:rsidP="004E1BA5">
      <w:pPr>
        <w:pStyle w:val="NoSpacing"/>
        <w:rPr>
          <w:rFonts w:ascii="Arial" w:hAnsi="Arial" w:cs="Arial"/>
          <w:b/>
          <w:sz w:val="24"/>
          <w:szCs w:val="24"/>
        </w:rPr>
      </w:pPr>
      <w:r w:rsidRPr="00F03EC4">
        <w:rPr>
          <w:rFonts w:ascii="Arial" w:hAnsi="Arial" w:cs="Arial"/>
          <w:b/>
          <w:sz w:val="24"/>
          <w:szCs w:val="24"/>
        </w:rPr>
        <w:t>CALL TO ORDER</w:t>
      </w:r>
    </w:p>
    <w:p w14:paraId="55722FFF" w14:textId="383B4324" w:rsidR="008024F9" w:rsidRPr="00F03EC4" w:rsidRDefault="00142D49" w:rsidP="004E1BA5">
      <w:pPr>
        <w:pStyle w:val="NoSpacing"/>
        <w:rPr>
          <w:rFonts w:ascii="Arial" w:hAnsi="Arial" w:cs="Arial"/>
          <w:sz w:val="24"/>
          <w:szCs w:val="24"/>
        </w:rPr>
      </w:pPr>
      <w:r w:rsidRPr="00F03EC4">
        <w:rPr>
          <w:rFonts w:ascii="Arial" w:hAnsi="Arial" w:cs="Arial"/>
          <w:sz w:val="24"/>
          <w:szCs w:val="24"/>
        </w:rPr>
        <w:t xml:space="preserve">The meeting of the Solano Commission for Women and </w:t>
      </w:r>
      <w:r w:rsidR="00B95833" w:rsidRPr="00F03EC4">
        <w:rPr>
          <w:rFonts w:ascii="Arial" w:hAnsi="Arial" w:cs="Arial"/>
          <w:sz w:val="24"/>
          <w:szCs w:val="24"/>
        </w:rPr>
        <w:t>Girls</w:t>
      </w:r>
      <w:r w:rsidR="00FA3097">
        <w:rPr>
          <w:rFonts w:ascii="Arial" w:hAnsi="Arial" w:cs="Arial"/>
          <w:sz w:val="24"/>
          <w:szCs w:val="24"/>
        </w:rPr>
        <w:t xml:space="preserve"> was conducted via Zoom and</w:t>
      </w:r>
      <w:r w:rsidR="00B95833" w:rsidRPr="00F03EC4">
        <w:rPr>
          <w:rFonts w:ascii="Arial" w:hAnsi="Arial" w:cs="Arial"/>
          <w:sz w:val="24"/>
          <w:szCs w:val="24"/>
        </w:rPr>
        <w:t xml:space="preserve"> </w:t>
      </w:r>
      <w:r w:rsidR="00F24480" w:rsidRPr="00F03EC4">
        <w:rPr>
          <w:rFonts w:ascii="Arial" w:hAnsi="Arial" w:cs="Arial"/>
          <w:sz w:val="24"/>
          <w:szCs w:val="24"/>
        </w:rPr>
        <w:t>was called to order</w:t>
      </w:r>
      <w:r w:rsidRPr="00F03EC4">
        <w:rPr>
          <w:rFonts w:ascii="Arial" w:hAnsi="Arial" w:cs="Arial"/>
          <w:sz w:val="24"/>
          <w:szCs w:val="24"/>
        </w:rPr>
        <w:t xml:space="preserve"> </w:t>
      </w:r>
      <w:r w:rsidR="002B62AB" w:rsidRPr="00F03EC4">
        <w:rPr>
          <w:rFonts w:ascii="Arial" w:hAnsi="Arial" w:cs="Arial"/>
          <w:sz w:val="24"/>
          <w:szCs w:val="24"/>
        </w:rPr>
        <w:t>a</w:t>
      </w:r>
      <w:r w:rsidR="00D7629F">
        <w:rPr>
          <w:rFonts w:ascii="Arial" w:hAnsi="Arial" w:cs="Arial"/>
          <w:sz w:val="24"/>
          <w:szCs w:val="24"/>
        </w:rPr>
        <w:t>t</w:t>
      </w:r>
      <w:r w:rsidR="00C04ECE">
        <w:rPr>
          <w:rFonts w:ascii="Arial" w:hAnsi="Arial" w:cs="Arial"/>
          <w:sz w:val="24"/>
          <w:szCs w:val="24"/>
        </w:rPr>
        <w:t xml:space="preserve"> 6:04 </w:t>
      </w:r>
      <w:r w:rsidR="00373F54" w:rsidRPr="00F03EC4">
        <w:rPr>
          <w:rFonts w:ascii="Arial" w:hAnsi="Arial" w:cs="Arial"/>
          <w:sz w:val="24"/>
          <w:szCs w:val="24"/>
        </w:rPr>
        <w:t>pm</w:t>
      </w:r>
      <w:r w:rsidR="00F24480" w:rsidRPr="00F03EC4">
        <w:rPr>
          <w:rFonts w:ascii="Arial" w:hAnsi="Arial" w:cs="Arial"/>
          <w:sz w:val="24"/>
          <w:szCs w:val="24"/>
        </w:rPr>
        <w:t xml:space="preserve">. </w:t>
      </w:r>
    </w:p>
    <w:p w14:paraId="701BA27D" w14:textId="77777777" w:rsidR="00251208" w:rsidRPr="00F03EC4" w:rsidRDefault="00251208" w:rsidP="004E1BA5">
      <w:pPr>
        <w:pStyle w:val="NoSpacing"/>
        <w:rPr>
          <w:rFonts w:ascii="Arial" w:hAnsi="Arial" w:cs="Arial"/>
          <w:sz w:val="24"/>
          <w:szCs w:val="24"/>
        </w:rPr>
      </w:pPr>
    </w:p>
    <w:p w14:paraId="35278BF2" w14:textId="79907A49" w:rsidR="00142D49" w:rsidRDefault="00142D49" w:rsidP="004E1BA5">
      <w:pPr>
        <w:pStyle w:val="NoSpacing"/>
        <w:rPr>
          <w:rFonts w:ascii="Arial" w:hAnsi="Arial" w:cs="Arial"/>
          <w:b/>
          <w:sz w:val="24"/>
          <w:szCs w:val="24"/>
        </w:rPr>
      </w:pPr>
      <w:r w:rsidRPr="00F03EC4">
        <w:rPr>
          <w:rFonts w:ascii="Arial" w:hAnsi="Arial" w:cs="Arial"/>
          <w:b/>
          <w:sz w:val="24"/>
          <w:szCs w:val="24"/>
        </w:rPr>
        <w:t xml:space="preserve">ROLL CALL </w:t>
      </w:r>
    </w:p>
    <w:p w14:paraId="36B04366" w14:textId="77777777" w:rsidR="006E2E05" w:rsidRPr="00F03EC4" w:rsidRDefault="006E2E05" w:rsidP="004E1BA5">
      <w:pPr>
        <w:pStyle w:val="NoSpacing"/>
        <w:rPr>
          <w:rFonts w:ascii="Arial" w:hAnsi="Arial" w:cs="Arial"/>
          <w:b/>
          <w:sz w:val="24"/>
          <w:szCs w:val="24"/>
        </w:rPr>
      </w:pPr>
    </w:p>
    <w:p w14:paraId="12E57403" w14:textId="58F7CD65" w:rsidR="00DE6E68" w:rsidRPr="00F03EC4" w:rsidRDefault="00F24480" w:rsidP="00626BE8">
      <w:pPr>
        <w:pStyle w:val="NoSpacing"/>
        <w:rPr>
          <w:rFonts w:ascii="Arial" w:hAnsi="Arial" w:cs="Arial"/>
          <w:b/>
          <w:sz w:val="24"/>
          <w:szCs w:val="24"/>
          <w:u w:val="single"/>
        </w:rPr>
      </w:pPr>
      <w:r w:rsidRPr="00F03EC4">
        <w:rPr>
          <w:rFonts w:ascii="Arial" w:hAnsi="Arial" w:cs="Arial"/>
          <w:b/>
          <w:sz w:val="24"/>
          <w:szCs w:val="24"/>
          <w:u w:val="single"/>
        </w:rPr>
        <w:t>Members Present (</w:t>
      </w:r>
      <w:r w:rsidR="00FA3097">
        <w:rPr>
          <w:rFonts w:ascii="Arial" w:hAnsi="Arial" w:cs="Arial"/>
          <w:b/>
          <w:sz w:val="24"/>
          <w:szCs w:val="24"/>
          <w:u w:val="single"/>
        </w:rPr>
        <w:t>1</w:t>
      </w:r>
      <w:r w:rsidR="006B6A40">
        <w:rPr>
          <w:rFonts w:ascii="Arial" w:hAnsi="Arial" w:cs="Arial"/>
          <w:b/>
          <w:sz w:val="24"/>
          <w:szCs w:val="24"/>
          <w:u w:val="single"/>
        </w:rPr>
        <w:t>4</w:t>
      </w:r>
      <w:r w:rsidR="00A241A5" w:rsidRPr="00F03EC4">
        <w:rPr>
          <w:rFonts w:ascii="Arial" w:hAnsi="Arial" w:cs="Arial"/>
          <w:b/>
          <w:sz w:val="24"/>
          <w:szCs w:val="24"/>
          <w:u w:val="single"/>
        </w:rPr>
        <w:t>)</w:t>
      </w:r>
    </w:p>
    <w:p w14:paraId="47E3061B" w14:textId="57534EB5" w:rsidR="00142D49" w:rsidRPr="00F03EC4" w:rsidRDefault="00142D49" w:rsidP="004E1BA5">
      <w:pPr>
        <w:pStyle w:val="NoSpacing"/>
        <w:rPr>
          <w:rFonts w:ascii="Arial" w:hAnsi="Arial" w:cs="Arial"/>
          <w:sz w:val="24"/>
          <w:szCs w:val="24"/>
        </w:rPr>
      </w:pPr>
      <w:r w:rsidRPr="00F03EC4">
        <w:rPr>
          <w:rFonts w:ascii="Arial" w:hAnsi="Arial" w:cs="Arial"/>
          <w:sz w:val="24"/>
          <w:szCs w:val="24"/>
        </w:rPr>
        <w:t>Ana Petero</w:t>
      </w:r>
      <w:r w:rsidR="00F24480" w:rsidRPr="00F03EC4">
        <w:rPr>
          <w:rFonts w:ascii="Arial" w:hAnsi="Arial" w:cs="Arial"/>
          <w:sz w:val="24"/>
          <w:szCs w:val="24"/>
        </w:rPr>
        <w:tab/>
      </w:r>
      <w:r w:rsidR="00F24480" w:rsidRPr="00F03EC4">
        <w:rPr>
          <w:rFonts w:ascii="Arial" w:hAnsi="Arial" w:cs="Arial"/>
          <w:sz w:val="24"/>
          <w:szCs w:val="24"/>
        </w:rPr>
        <w:tab/>
      </w:r>
      <w:r w:rsidR="00F24480" w:rsidRPr="00F03EC4">
        <w:rPr>
          <w:rFonts w:ascii="Arial" w:hAnsi="Arial" w:cs="Arial"/>
          <w:sz w:val="24"/>
          <w:szCs w:val="24"/>
        </w:rPr>
        <w:tab/>
        <w:t>Solano County, District 2</w:t>
      </w:r>
    </w:p>
    <w:p w14:paraId="470731D2" w14:textId="31FF5870" w:rsidR="00305C36" w:rsidRPr="00F03EC4" w:rsidRDefault="00305C36" w:rsidP="00305C36">
      <w:pPr>
        <w:pStyle w:val="NoSpacing"/>
        <w:rPr>
          <w:rFonts w:ascii="Arial" w:hAnsi="Arial" w:cs="Arial"/>
          <w:sz w:val="24"/>
          <w:szCs w:val="24"/>
        </w:rPr>
      </w:pPr>
      <w:r w:rsidRPr="00F03EC4">
        <w:rPr>
          <w:rFonts w:ascii="Arial" w:hAnsi="Arial" w:cs="Arial"/>
          <w:sz w:val="24"/>
          <w:szCs w:val="24"/>
        </w:rPr>
        <w:t>Gayle Vaughan</w:t>
      </w:r>
      <w:r w:rsidRPr="00F03EC4">
        <w:rPr>
          <w:rFonts w:ascii="Arial" w:hAnsi="Arial" w:cs="Arial"/>
          <w:sz w:val="24"/>
          <w:szCs w:val="24"/>
        </w:rPr>
        <w:tab/>
      </w:r>
      <w:r w:rsidRPr="00F03EC4">
        <w:rPr>
          <w:rFonts w:ascii="Arial" w:hAnsi="Arial" w:cs="Arial"/>
          <w:sz w:val="24"/>
          <w:szCs w:val="24"/>
        </w:rPr>
        <w:tab/>
        <w:t>City of Benicia</w:t>
      </w:r>
    </w:p>
    <w:p w14:paraId="67BA483D" w14:textId="77777777" w:rsidR="006B6A40" w:rsidRDefault="006B6A40" w:rsidP="001015AD">
      <w:pPr>
        <w:pStyle w:val="NoSpacing"/>
        <w:rPr>
          <w:rFonts w:ascii="Arial" w:hAnsi="Arial" w:cs="Arial"/>
          <w:sz w:val="24"/>
          <w:szCs w:val="24"/>
        </w:rPr>
      </w:pPr>
      <w:r w:rsidRPr="00F03EC4">
        <w:rPr>
          <w:rFonts w:ascii="Arial" w:hAnsi="Arial" w:cs="Arial"/>
          <w:sz w:val="24"/>
          <w:szCs w:val="24"/>
        </w:rPr>
        <w:t>Kay Kelley</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 xml:space="preserve">City of Rio Vista </w:t>
      </w:r>
    </w:p>
    <w:p w14:paraId="67A43ABB" w14:textId="30AC9419" w:rsidR="001015AD" w:rsidRPr="00F03EC4" w:rsidRDefault="001015AD" w:rsidP="001015AD">
      <w:pPr>
        <w:pStyle w:val="NoSpacing"/>
        <w:rPr>
          <w:rFonts w:ascii="Arial" w:hAnsi="Arial" w:cs="Arial"/>
          <w:sz w:val="24"/>
          <w:szCs w:val="24"/>
        </w:rPr>
      </w:pPr>
      <w:r w:rsidRPr="00F03EC4">
        <w:rPr>
          <w:rFonts w:ascii="Arial" w:hAnsi="Arial" w:cs="Arial"/>
          <w:sz w:val="24"/>
          <w:szCs w:val="24"/>
        </w:rPr>
        <w:t>Tiffani Thomas</w:t>
      </w:r>
      <w:r w:rsidRPr="00F03EC4">
        <w:rPr>
          <w:rFonts w:ascii="Arial" w:hAnsi="Arial" w:cs="Arial"/>
          <w:sz w:val="24"/>
          <w:szCs w:val="24"/>
        </w:rPr>
        <w:tab/>
      </w:r>
      <w:r w:rsidRPr="00F03EC4">
        <w:rPr>
          <w:rFonts w:ascii="Arial" w:hAnsi="Arial" w:cs="Arial"/>
          <w:sz w:val="24"/>
          <w:szCs w:val="24"/>
        </w:rPr>
        <w:tab/>
        <w:t>City of Suisun</w:t>
      </w:r>
    </w:p>
    <w:p w14:paraId="0571CC1F" w14:textId="05CD8180" w:rsidR="007B507E" w:rsidRPr="00F03EC4" w:rsidRDefault="007B507E" w:rsidP="007B507E">
      <w:pPr>
        <w:pStyle w:val="NoSpacing"/>
        <w:rPr>
          <w:rFonts w:ascii="Arial" w:hAnsi="Arial" w:cs="Arial"/>
          <w:sz w:val="24"/>
          <w:szCs w:val="24"/>
        </w:rPr>
      </w:pPr>
      <w:r w:rsidRPr="00F03EC4">
        <w:rPr>
          <w:rFonts w:ascii="Arial" w:hAnsi="Arial" w:cs="Arial"/>
          <w:sz w:val="24"/>
          <w:szCs w:val="24"/>
        </w:rPr>
        <w:t>Judi Ruggiero-Ferrara</w:t>
      </w:r>
      <w:r w:rsidR="00524225" w:rsidRPr="00F03EC4">
        <w:rPr>
          <w:rFonts w:ascii="Arial" w:hAnsi="Arial" w:cs="Arial"/>
          <w:sz w:val="24"/>
          <w:szCs w:val="24"/>
        </w:rPr>
        <w:tab/>
      </w:r>
      <w:r w:rsidRPr="00F03EC4">
        <w:rPr>
          <w:rFonts w:ascii="Arial" w:hAnsi="Arial" w:cs="Arial"/>
          <w:sz w:val="24"/>
          <w:szCs w:val="24"/>
        </w:rPr>
        <w:t>City of Vacaville</w:t>
      </w:r>
    </w:p>
    <w:p w14:paraId="28DA7553" w14:textId="447B2201" w:rsidR="00305C36" w:rsidRPr="00F03EC4" w:rsidRDefault="00305C36" w:rsidP="00305C36">
      <w:pPr>
        <w:pStyle w:val="NoSpacing"/>
        <w:rPr>
          <w:rFonts w:ascii="Arial" w:hAnsi="Arial" w:cs="Arial"/>
          <w:sz w:val="24"/>
          <w:szCs w:val="24"/>
        </w:rPr>
      </w:pPr>
      <w:r w:rsidRPr="00F03EC4">
        <w:rPr>
          <w:rFonts w:ascii="Arial" w:hAnsi="Arial" w:cs="Arial"/>
          <w:sz w:val="24"/>
          <w:szCs w:val="24"/>
        </w:rPr>
        <w:t>Sabine Goerke-Shrode</w:t>
      </w:r>
      <w:r w:rsidRPr="00F03EC4">
        <w:rPr>
          <w:rFonts w:ascii="Arial" w:hAnsi="Arial" w:cs="Arial"/>
          <w:sz w:val="24"/>
          <w:szCs w:val="24"/>
        </w:rPr>
        <w:tab/>
        <w:t>Solano County, District 3</w:t>
      </w:r>
    </w:p>
    <w:p w14:paraId="3C3E2E31" w14:textId="359F1BAF" w:rsidR="008E3D17" w:rsidRPr="00F03EC4" w:rsidRDefault="008E3D17" w:rsidP="008E3D17">
      <w:pPr>
        <w:pStyle w:val="NoSpacing"/>
        <w:rPr>
          <w:rFonts w:ascii="Arial" w:hAnsi="Arial" w:cs="Arial"/>
          <w:sz w:val="24"/>
          <w:szCs w:val="24"/>
        </w:rPr>
      </w:pPr>
      <w:r w:rsidRPr="00F03EC4">
        <w:rPr>
          <w:rFonts w:ascii="Arial" w:hAnsi="Arial" w:cs="Arial"/>
          <w:sz w:val="24"/>
          <w:szCs w:val="24"/>
        </w:rPr>
        <w:t>Laura Petty</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Solano County, District 5</w:t>
      </w:r>
    </w:p>
    <w:p w14:paraId="777FE4B4" w14:textId="33F5E051" w:rsidR="00202A3F" w:rsidRPr="00F03EC4" w:rsidRDefault="00202A3F" w:rsidP="00202A3F">
      <w:pPr>
        <w:pStyle w:val="NoSpacing"/>
        <w:rPr>
          <w:rFonts w:ascii="Arial" w:hAnsi="Arial" w:cs="Arial"/>
          <w:sz w:val="24"/>
          <w:szCs w:val="24"/>
        </w:rPr>
      </w:pPr>
      <w:r w:rsidRPr="00F03EC4">
        <w:rPr>
          <w:rFonts w:ascii="Arial" w:hAnsi="Arial" w:cs="Arial"/>
          <w:sz w:val="24"/>
          <w:szCs w:val="24"/>
        </w:rPr>
        <w:t>Doriss Panduro</w:t>
      </w:r>
      <w:r w:rsidRPr="00F03EC4">
        <w:rPr>
          <w:rFonts w:ascii="Arial" w:hAnsi="Arial" w:cs="Arial"/>
          <w:sz w:val="24"/>
          <w:szCs w:val="24"/>
        </w:rPr>
        <w:tab/>
      </w:r>
      <w:r w:rsidRPr="00F03EC4">
        <w:rPr>
          <w:rFonts w:ascii="Arial" w:hAnsi="Arial" w:cs="Arial"/>
          <w:sz w:val="24"/>
          <w:szCs w:val="24"/>
        </w:rPr>
        <w:tab/>
        <w:t>SCWG Appointment</w:t>
      </w:r>
    </w:p>
    <w:p w14:paraId="4472EBD3" w14:textId="7AAB51CC" w:rsidR="008E3D17" w:rsidRDefault="008E3D17" w:rsidP="008E3D17">
      <w:pPr>
        <w:pStyle w:val="NoSpacing"/>
        <w:rPr>
          <w:rFonts w:ascii="Arial" w:hAnsi="Arial" w:cs="Arial"/>
          <w:sz w:val="24"/>
          <w:szCs w:val="24"/>
        </w:rPr>
      </w:pPr>
      <w:r w:rsidRPr="00F03EC4">
        <w:rPr>
          <w:rFonts w:ascii="Arial" w:hAnsi="Arial" w:cs="Arial"/>
          <w:sz w:val="24"/>
          <w:szCs w:val="24"/>
        </w:rPr>
        <w:t>Cornelia Gibson</w:t>
      </w:r>
      <w:r w:rsidRPr="00F03EC4">
        <w:rPr>
          <w:rFonts w:ascii="Arial" w:hAnsi="Arial" w:cs="Arial"/>
          <w:sz w:val="24"/>
          <w:szCs w:val="24"/>
        </w:rPr>
        <w:tab/>
      </w:r>
      <w:r w:rsidRPr="00F03EC4">
        <w:rPr>
          <w:rFonts w:ascii="Arial" w:hAnsi="Arial" w:cs="Arial"/>
          <w:sz w:val="24"/>
          <w:szCs w:val="24"/>
        </w:rPr>
        <w:tab/>
        <w:t>City of Fairfield</w:t>
      </w:r>
    </w:p>
    <w:p w14:paraId="3E6798C3" w14:textId="20393489" w:rsidR="00305C36" w:rsidRDefault="00305C36" w:rsidP="00305C36">
      <w:pPr>
        <w:pStyle w:val="NoSpacing"/>
        <w:rPr>
          <w:rFonts w:ascii="Arial" w:hAnsi="Arial" w:cs="Arial"/>
          <w:sz w:val="24"/>
          <w:szCs w:val="24"/>
        </w:rPr>
      </w:pPr>
      <w:r w:rsidRPr="00F03EC4">
        <w:rPr>
          <w:rFonts w:ascii="Arial" w:hAnsi="Arial" w:cs="Arial"/>
          <w:sz w:val="24"/>
          <w:szCs w:val="24"/>
        </w:rPr>
        <w:t>Akon Walker</w:t>
      </w:r>
      <w:r w:rsidRPr="00F03EC4">
        <w:rPr>
          <w:rFonts w:ascii="Arial" w:hAnsi="Arial" w:cs="Arial"/>
          <w:sz w:val="24"/>
          <w:szCs w:val="24"/>
        </w:rPr>
        <w:tab/>
      </w:r>
      <w:r w:rsidRPr="00F03EC4">
        <w:rPr>
          <w:rFonts w:ascii="Arial" w:hAnsi="Arial" w:cs="Arial"/>
          <w:sz w:val="24"/>
          <w:szCs w:val="24"/>
        </w:rPr>
        <w:tab/>
      </w:r>
      <w:r w:rsidR="00223FFA">
        <w:rPr>
          <w:rFonts w:ascii="Arial" w:hAnsi="Arial" w:cs="Arial"/>
          <w:sz w:val="24"/>
          <w:szCs w:val="24"/>
        </w:rPr>
        <w:tab/>
      </w:r>
      <w:r w:rsidRPr="00F03EC4">
        <w:rPr>
          <w:rFonts w:ascii="Arial" w:hAnsi="Arial" w:cs="Arial"/>
          <w:sz w:val="24"/>
          <w:szCs w:val="24"/>
        </w:rPr>
        <w:t>SCWG Appointment</w:t>
      </w:r>
    </w:p>
    <w:p w14:paraId="45B3BFD4" w14:textId="77777777" w:rsidR="006E2E05" w:rsidRPr="00F03EC4" w:rsidRDefault="006E2E05" w:rsidP="006E2E05">
      <w:pPr>
        <w:pStyle w:val="NoSpacing"/>
        <w:rPr>
          <w:rFonts w:ascii="Arial" w:hAnsi="Arial" w:cs="Arial"/>
          <w:b/>
          <w:sz w:val="24"/>
          <w:szCs w:val="24"/>
          <w:u w:val="single"/>
        </w:rPr>
      </w:pPr>
      <w:r w:rsidRPr="00F03EC4">
        <w:rPr>
          <w:rFonts w:ascii="Arial" w:hAnsi="Arial" w:cs="Arial"/>
          <w:sz w:val="24"/>
          <w:szCs w:val="24"/>
        </w:rPr>
        <w:t>Olivia Ruiz</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Solano County, District 1</w:t>
      </w:r>
    </w:p>
    <w:p w14:paraId="1BD2F651" w14:textId="77777777" w:rsidR="006E2E05" w:rsidRDefault="006E2E05" w:rsidP="006E2E05">
      <w:pPr>
        <w:pStyle w:val="NoSpacing"/>
        <w:rPr>
          <w:rFonts w:ascii="Arial" w:hAnsi="Arial" w:cs="Arial"/>
          <w:sz w:val="24"/>
          <w:szCs w:val="24"/>
        </w:rPr>
      </w:pPr>
      <w:r w:rsidRPr="00F03EC4">
        <w:rPr>
          <w:rFonts w:ascii="Arial" w:hAnsi="Arial" w:cs="Arial"/>
          <w:sz w:val="24"/>
          <w:szCs w:val="24"/>
        </w:rPr>
        <w:t>Rochelle Sherlock</w:t>
      </w:r>
      <w:r w:rsidRPr="00F03EC4">
        <w:rPr>
          <w:rFonts w:ascii="Arial" w:hAnsi="Arial" w:cs="Arial"/>
          <w:sz w:val="24"/>
          <w:szCs w:val="24"/>
        </w:rPr>
        <w:tab/>
      </w:r>
      <w:r w:rsidRPr="00F03EC4">
        <w:rPr>
          <w:rFonts w:ascii="Arial" w:hAnsi="Arial" w:cs="Arial"/>
          <w:sz w:val="24"/>
          <w:szCs w:val="24"/>
        </w:rPr>
        <w:tab/>
        <w:t>Solano County Office of Education</w:t>
      </w:r>
    </w:p>
    <w:p w14:paraId="07405427" w14:textId="77777777" w:rsidR="006E2E05" w:rsidRPr="00F03EC4" w:rsidRDefault="006E2E05" w:rsidP="006E2E05">
      <w:pPr>
        <w:pStyle w:val="NoSpacing"/>
        <w:rPr>
          <w:rFonts w:ascii="Arial" w:hAnsi="Arial" w:cs="Arial"/>
          <w:sz w:val="24"/>
          <w:szCs w:val="24"/>
        </w:rPr>
      </w:pPr>
      <w:r w:rsidRPr="00F03EC4">
        <w:rPr>
          <w:rFonts w:ascii="Arial" w:hAnsi="Arial" w:cs="Arial"/>
          <w:sz w:val="24"/>
          <w:szCs w:val="24"/>
        </w:rPr>
        <w:t>Mary Lou Batchelor</w:t>
      </w:r>
      <w:r w:rsidRPr="00F03EC4">
        <w:rPr>
          <w:rFonts w:ascii="Arial" w:hAnsi="Arial" w:cs="Arial"/>
          <w:sz w:val="24"/>
          <w:szCs w:val="24"/>
        </w:rPr>
        <w:tab/>
      </w:r>
      <w:r w:rsidRPr="00F03EC4">
        <w:rPr>
          <w:rFonts w:ascii="Arial" w:hAnsi="Arial" w:cs="Arial"/>
          <w:sz w:val="24"/>
          <w:szCs w:val="24"/>
        </w:rPr>
        <w:tab/>
        <w:t>City of Dixon</w:t>
      </w:r>
    </w:p>
    <w:p w14:paraId="717660AA" w14:textId="77777777" w:rsidR="006E2E05" w:rsidRDefault="006E2E05" w:rsidP="006E2E05">
      <w:pPr>
        <w:pStyle w:val="NoSpacing"/>
        <w:rPr>
          <w:rFonts w:ascii="Arial" w:hAnsi="Arial" w:cs="Arial"/>
          <w:sz w:val="24"/>
          <w:szCs w:val="24"/>
        </w:rPr>
      </w:pPr>
      <w:r w:rsidRPr="00F03EC4">
        <w:rPr>
          <w:rFonts w:ascii="Arial" w:hAnsi="Arial" w:cs="Arial"/>
          <w:sz w:val="24"/>
          <w:szCs w:val="24"/>
        </w:rPr>
        <w:t>Sakina Ali</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SCWG Appointment</w:t>
      </w:r>
    </w:p>
    <w:p w14:paraId="2CFD0135" w14:textId="77777777" w:rsidR="006E2E05" w:rsidRPr="00F03EC4" w:rsidRDefault="006E2E05" w:rsidP="00305C36">
      <w:pPr>
        <w:pStyle w:val="NoSpacing"/>
        <w:rPr>
          <w:rFonts w:ascii="Arial" w:hAnsi="Arial" w:cs="Arial"/>
          <w:sz w:val="24"/>
          <w:szCs w:val="24"/>
        </w:rPr>
      </w:pPr>
    </w:p>
    <w:p w14:paraId="589281E2" w14:textId="77777777" w:rsidR="00D90E93" w:rsidRPr="00F03EC4" w:rsidRDefault="00D90E93" w:rsidP="007B507E">
      <w:pPr>
        <w:pStyle w:val="NoSpacing"/>
        <w:rPr>
          <w:rFonts w:ascii="Arial" w:hAnsi="Arial" w:cs="Arial"/>
          <w:sz w:val="24"/>
          <w:szCs w:val="24"/>
        </w:rPr>
      </w:pPr>
    </w:p>
    <w:p w14:paraId="4880A9BD" w14:textId="69EB9458" w:rsidR="00D90E93" w:rsidRDefault="00D90E93" w:rsidP="00D90E93">
      <w:pPr>
        <w:pStyle w:val="NoSpacing"/>
        <w:rPr>
          <w:rFonts w:ascii="Arial" w:hAnsi="Arial" w:cs="Arial"/>
          <w:b/>
          <w:sz w:val="24"/>
          <w:szCs w:val="24"/>
          <w:u w:val="single"/>
        </w:rPr>
      </w:pPr>
      <w:r w:rsidRPr="00F03EC4">
        <w:rPr>
          <w:rFonts w:ascii="Arial" w:hAnsi="Arial" w:cs="Arial"/>
          <w:b/>
          <w:sz w:val="24"/>
          <w:szCs w:val="24"/>
          <w:u w:val="single"/>
        </w:rPr>
        <w:t>Members Absent (</w:t>
      </w:r>
      <w:r w:rsidR="006B6A40">
        <w:rPr>
          <w:rFonts w:ascii="Arial" w:hAnsi="Arial" w:cs="Arial"/>
          <w:b/>
          <w:sz w:val="24"/>
          <w:szCs w:val="24"/>
          <w:u w:val="single"/>
        </w:rPr>
        <w:t>2</w:t>
      </w:r>
      <w:r w:rsidRPr="00F03EC4">
        <w:rPr>
          <w:rFonts w:ascii="Arial" w:hAnsi="Arial" w:cs="Arial"/>
          <w:b/>
          <w:sz w:val="24"/>
          <w:szCs w:val="24"/>
          <w:u w:val="single"/>
        </w:rPr>
        <w:t>)</w:t>
      </w:r>
    </w:p>
    <w:p w14:paraId="11D5F766" w14:textId="42EDDAC2" w:rsidR="00FA3097" w:rsidRPr="00F03EC4" w:rsidRDefault="00FA3097" w:rsidP="00FA3097">
      <w:pPr>
        <w:pStyle w:val="NoSpacing"/>
        <w:rPr>
          <w:rFonts w:ascii="Arial" w:hAnsi="Arial" w:cs="Arial"/>
          <w:sz w:val="24"/>
          <w:szCs w:val="24"/>
        </w:rPr>
      </w:pPr>
      <w:r w:rsidRPr="00F03EC4">
        <w:rPr>
          <w:rFonts w:ascii="Arial" w:hAnsi="Arial" w:cs="Arial"/>
          <w:sz w:val="24"/>
          <w:szCs w:val="24"/>
        </w:rPr>
        <w:t>Elease Cheek</w:t>
      </w:r>
      <w:r w:rsidRPr="00F03EC4">
        <w:rPr>
          <w:rFonts w:ascii="Arial" w:hAnsi="Arial" w:cs="Arial"/>
          <w:sz w:val="24"/>
          <w:szCs w:val="24"/>
        </w:rPr>
        <w:tab/>
      </w:r>
      <w:r w:rsidRPr="00F03EC4">
        <w:rPr>
          <w:rFonts w:ascii="Arial" w:hAnsi="Arial" w:cs="Arial"/>
          <w:sz w:val="24"/>
          <w:szCs w:val="24"/>
        </w:rPr>
        <w:tab/>
        <w:t>City of Vallejo</w:t>
      </w:r>
    </w:p>
    <w:p w14:paraId="5512A21C" w14:textId="77777777" w:rsidR="004C35F8" w:rsidRPr="00F03EC4" w:rsidRDefault="004C35F8" w:rsidP="004C35F8">
      <w:pPr>
        <w:pStyle w:val="NoSpacing"/>
        <w:rPr>
          <w:rFonts w:ascii="Arial" w:hAnsi="Arial" w:cs="Arial"/>
          <w:sz w:val="24"/>
          <w:szCs w:val="24"/>
        </w:rPr>
      </w:pPr>
      <w:r w:rsidRPr="00F03EC4">
        <w:rPr>
          <w:rFonts w:ascii="Arial" w:hAnsi="Arial" w:cs="Arial"/>
          <w:sz w:val="24"/>
          <w:szCs w:val="24"/>
        </w:rPr>
        <w:t>Jennifer Hamilton</w:t>
      </w:r>
      <w:r w:rsidRPr="00F03EC4">
        <w:rPr>
          <w:rFonts w:ascii="Arial" w:hAnsi="Arial" w:cs="Arial"/>
          <w:sz w:val="24"/>
          <w:szCs w:val="24"/>
        </w:rPr>
        <w:tab/>
      </w:r>
      <w:r w:rsidRPr="00F03EC4">
        <w:rPr>
          <w:rFonts w:ascii="Arial" w:hAnsi="Arial" w:cs="Arial"/>
          <w:sz w:val="24"/>
          <w:szCs w:val="24"/>
        </w:rPr>
        <w:tab/>
        <w:t>Solano County, District 4</w:t>
      </w:r>
    </w:p>
    <w:p w14:paraId="25105F0E" w14:textId="0FB6FCA3" w:rsidR="00333B9F" w:rsidRPr="00F03EC4" w:rsidRDefault="00333B9F" w:rsidP="002376B3">
      <w:pPr>
        <w:pStyle w:val="NoSpacing"/>
        <w:rPr>
          <w:rFonts w:ascii="Arial" w:hAnsi="Arial" w:cs="Arial"/>
          <w:sz w:val="24"/>
          <w:szCs w:val="24"/>
        </w:rPr>
      </w:pPr>
      <w:r>
        <w:rPr>
          <w:rFonts w:ascii="Arial" w:hAnsi="Arial" w:cs="Arial"/>
          <w:sz w:val="24"/>
          <w:szCs w:val="24"/>
        </w:rPr>
        <w:t>Youth Commissioner, Vacant</w:t>
      </w:r>
    </w:p>
    <w:p w14:paraId="7A9A1BC5" w14:textId="77777777" w:rsidR="002376B3" w:rsidRPr="00F03EC4" w:rsidRDefault="002376B3" w:rsidP="00305C36">
      <w:pPr>
        <w:pStyle w:val="NoSpacing"/>
        <w:rPr>
          <w:rFonts w:ascii="Arial" w:hAnsi="Arial" w:cs="Arial"/>
          <w:sz w:val="24"/>
          <w:szCs w:val="24"/>
        </w:rPr>
      </w:pPr>
    </w:p>
    <w:p w14:paraId="65EB5A9A" w14:textId="32016D08" w:rsidR="00D90E93" w:rsidRPr="00F03EC4" w:rsidRDefault="00D90E93" w:rsidP="00D90E93">
      <w:pPr>
        <w:pStyle w:val="NoSpacing"/>
        <w:rPr>
          <w:rFonts w:ascii="Arial" w:hAnsi="Arial" w:cs="Arial"/>
          <w:b/>
          <w:sz w:val="24"/>
          <w:szCs w:val="24"/>
          <w:u w:val="single"/>
        </w:rPr>
      </w:pPr>
      <w:r w:rsidRPr="00F03EC4">
        <w:rPr>
          <w:rFonts w:ascii="Arial" w:hAnsi="Arial" w:cs="Arial"/>
          <w:b/>
          <w:sz w:val="24"/>
          <w:szCs w:val="24"/>
          <w:u w:val="single"/>
        </w:rPr>
        <w:t>Staff, Speakers, and Guests Present/Announcements</w:t>
      </w:r>
    </w:p>
    <w:p w14:paraId="1AA33557" w14:textId="77777777" w:rsidR="00C04ECE" w:rsidRDefault="00C04ECE" w:rsidP="00D90E93">
      <w:pPr>
        <w:pStyle w:val="NoSpacing"/>
        <w:rPr>
          <w:rFonts w:ascii="Arial" w:hAnsi="Arial" w:cs="Arial"/>
          <w:bCs/>
          <w:sz w:val="24"/>
          <w:szCs w:val="24"/>
        </w:rPr>
      </w:pPr>
    </w:p>
    <w:p w14:paraId="710B15A5" w14:textId="7CBFF40B" w:rsidR="000178E8" w:rsidRDefault="00C04ECE" w:rsidP="00D90E93">
      <w:pPr>
        <w:pStyle w:val="NoSpacing"/>
        <w:rPr>
          <w:rFonts w:ascii="Arial" w:hAnsi="Arial" w:cs="Arial"/>
          <w:bCs/>
          <w:sz w:val="24"/>
          <w:szCs w:val="24"/>
        </w:rPr>
      </w:pPr>
      <w:r>
        <w:rPr>
          <w:rFonts w:ascii="Arial" w:hAnsi="Arial" w:cs="Arial"/>
          <w:bCs/>
          <w:sz w:val="24"/>
          <w:szCs w:val="24"/>
        </w:rPr>
        <w:t>Edie Thomas</w:t>
      </w:r>
      <w:r w:rsidR="00FF1A54" w:rsidRPr="00F03EC4">
        <w:rPr>
          <w:rFonts w:ascii="Arial" w:hAnsi="Arial" w:cs="Arial"/>
          <w:bCs/>
          <w:sz w:val="24"/>
          <w:szCs w:val="24"/>
        </w:rPr>
        <w:tab/>
      </w:r>
    </w:p>
    <w:p w14:paraId="6B0252D0" w14:textId="54E5C68B" w:rsidR="00887680" w:rsidRDefault="00887680" w:rsidP="00D90E93">
      <w:pPr>
        <w:pStyle w:val="NoSpacing"/>
        <w:rPr>
          <w:rFonts w:ascii="Arial" w:hAnsi="Arial" w:cs="Arial"/>
          <w:bCs/>
          <w:sz w:val="24"/>
          <w:szCs w:val="24"/>
        </w:rPr>
      </w:pPr>
      <w:r>
        <w:rPr>
          <w:rFonts w:ascii="Arial" w:hAnsi="Arial" w:cs="Arial"/>
          <w:bCs/>
          <w:sz w:val="24"/>
          <w:szCs w:val="24"/>
        </w:rPr>
        <w:t>Dr. McCulloug</w:t>
      </w:r>
      <w:r w:rsidR="00FA3097">
        <w:rPr>
          <w:rFonts w:ascii="Arial" w:hAnsi="Arial" w:cs="Arial"/>
          <w:bCs/>
          <w:sz w:val="24"/>
          <w:szCs w:val="24"/>
        </w:rPr>
        <w:t>h</w:t>
      </w:r>
    </w:p>
    <w:p w14:paraId="0DFE9645" w14:textId="7AD78B63" w:rsidR="00FA3097" w:rsidRDefault="00FA3097" w:rsidP="00D90E93">
      <w:pPr>
        <w:pStyle w:val="NoSpacing"/>
        <w:rPr>
          <w:rFonts w:ascii="Arial" w:hAnsi="Arial" w:cs="Arial"/>
          <w:bCs/>
          <w:sz w:val="24"/>
          <w:szCs w:val="24"/>
        </w:rPr>
      </w:pPr>
    </w:p>
    <w:p w14:paraId="0EA5F5A4" w14:textId="77777777" w:rsidR="00F46428" w:rsidRPr="00F03EC4" w:rsidRDefault="00F46428" w:rsidP="00F46428">
      <w:pPr>
        <w:rPr>
          <w:rFonts w:ascii="Arial" w:hAnsi="Arial" w:cs="Arial"/>
          <w:b/>
        </w:rPr>
      </w:pPr>
      <w:r w:rsidRPr="00F03EC4">
        <w:rPr>
          <w:rFonts w:ascii="Arial" w:hAnsi="Arial" w:cs="Arial"/>
          <w:b/>
        </w:rPr>
        <w:t xml:space="preserve">COMMENTS FROM THE PUBLIC/BOARD MEMBER </w:t>
      </w:r>
    </w:p>
    <w:p w14:paraId="4F455892" w14:textId="22E58821" w:rsidR="003D09E5" w:rsidRDefault="00F46428" w:rsidP="00F46428">
      <w:pPr>
        <w:ind w:right="360"/>
        <w:rPr>
          <w:rFonts w:ascii="Arial" w:hAnsi="Arial" w:cs="Arial"/>
        </w:rPr>
      </w:pPr>
      <w:r w:rsidRPr="00F03EC4">
        <w:rPr>
          <w:rFonts w:ascii="Arial" w:hAnsi="Arial" w:cs="Arial"/>
          <w:i/>
        </w:rPr>
        <w:t>This is your opportunity to address the Commission on a matter not listed on the Agenda, but within the subject matter jurisdiction of the SCWG.  Please limit your comments to three minutes.</w:t>
      </w:r>
      <w:r w:rsidRPr="00F03EC4">
        <w:rPr>
          <w:rFonts w:ascii="Arial" w:hAnsi="Arial" w:cs="Arial"/>
        </w:rPr>
        <w:t xml:space="preserve"> </w:t>
      </w:r>
    </w:p>
    <w:p w14:paraId="3B17CD66" w14:textId="77777777" w:rsidR="004C35F8" w:rsidRDefault="004C35F8" w:rsidP="00F46428">
      <w:pPr>
        <w:ind w:right="360"/>
        <w:rPr>
          <w:rFonts w:ascii="Arial" w:hAnsi="Arial" w:cs="Arial"/>
        </w:rPr>
      </w:pPr>
    </w:p>
    <w:p w14:paraId="1D0DC047" w14:textId="16E8E696" w:rsidR="00C04ECE" w:rsidRDefault="004C35F8" w:rsidP="00F46428">
      <w:pPr>
        <w:ind w:right="360"/>
        <w:rPr>
          <w:rFonts w:ascii="Arial" w:hAnsi="Arial" w:cs="Arial"/>
        </w:rPr>
      </w:pPr>
      <w:r>
        <w:rPr>
          <w:rFonts w:ascii="Arial" w:hAnsi="Arial" w:cs="Arial"/>
        </w:rPr>
        <w:t>Chair Sherlock and the Commission congratulated Commissioner Thomas on successfully defending her dissertation and is now Dr. Thomas.</w:t>
      </w:r>
    </w:p>
    <w:p w14:paraId="54FF775E" w14:textId="5AA4249E" w:rsidR="008024F9" w:rsidRDefault="008024F9" w:rsidP="00F46428">
      <w:pPr>
        <w:ind w:right="360"/>
        <w:rPr>
          <w:rFonts w:ascii="Arial" w:hAnsi="Arial" w:cs="Arial"/>
        </w:rPr>
      </w:pPr>
    </w:p>
    <w:p w14:paraId="661D97F0" w14:textId="185ACA86" w:rsidR="00B35504" w:rsidRDefault="00B35504" w:rsidP="00F46428">
      <w:pPr>
        <w:ind w:right="360"/>
        <w:rPr>
          <w:rFonts w:ascii="Arial" w:hAnsi="Arial" w:cs="Arial"/>
        </w:rPr>
      </w:pPr>
    </w:p>
    <w:p w14:paraId="6E184594" w14:textId="343222DF" w:rsidR="00B35504" w:rsidRDefault="00B35504" w:rsidP="00F46428">
      <w:pPr>
        <w:ind w:right="360"/>
        <w:rPr>
          <w:rFonts w:ascii="Arial" w:hAnsi="Arial" w:cs="Arial"/>
        </w:rPr>
      </w:pPr>
    </w:p>
    <w:p w14:paraId="02709244" w14:textId="77777777" w:rsidR="00B35504" w:rsidRDefault="00B35504" w:rsidP="00F46428">
      <w:pPr>
        <w:ind w:right="360"/>
        <w:rPr>
          <w:rFonts w:ascii="Arial" w:hAnsi="Arial" w:cs="Arial"/>
        </w:rPr>
      </w:pPr>
    </w:p>
    <w:p w14:paraId="5257A6FD" w14:textId="200CB798" w:rsidR="00F46428" w:rsidRDefault="00F46428" w:rsidP="00F46428">
      <w:pPr>
        <w:pStyle w:val="ListParagraph"/>
        <w:numPr>
          <w:ilvl w:val="0"/>
          <w:numId w:val="1"/>
        </w:numPr>
        <w:spacing w:before="120"/>
        <w:ind w:left="547"/>
        <w:rPr>
          <w:rFonts w:ascii="Arial" w:hAnsi="Arial" w:cs="Arial"/>
        </w:rPr>
      </w:pPr>
      <w:r w:rsidRPr="00F03EC4">
        <w:rPr>
          <w:rFonts w:ascii="Arial" w:hAnsi="Arial" w:cs="Arial"/>
        </w:rPr>
        <w:lastRenderedPageBreak/>
        <w:t>Additions/Deletions to the Agenda</w:t>
      </w:r>
    </w:p>
    <w:p w14:paraId="682F34A7" w14:textId="75D468CA" w:rsidR="001C638C" w:rsidRPr="00F03EC4" w:rsidRDefault="001C638C" w:rsidP="001C638C">
      <w:pPr>
        <w:pStyle w:val="ListParagraph"/>
        <w:spacing w:before="120"/>
        <w:ind w:left="547"/>
        <w:rPr>
          <w:rFonts w:ascii="Arial" w:hAnsi="Arial" w:cs="Arial"/>
        </w:rPr>
      </w:pPr>
      <w:r w:rsidRPr="00F03EC4">
        <w:rPr>
          <w:rFonts w:ascii="Arial" w:hAnsi="Arial" w:cs="Arial"/>
        </w:rPr>
        <w:t>Motion to approve agenda made by Commissio</w:t>
      </w:r>
      <w:r w:rsidR="004C35F8">
        <w:rPr>
          <w:rFonts w:ascii="Arial" w:hAnsi="Arial" w:cs="Arial"/>
        </w:rPr>
        <w:t>ner</w:t>
      </w:r>
      <w:r w:rsidR="00C04ECE">
        <w:rPr>
          <w:rFonts w:ascii="Arial" w:hAnsi="Arial" w:cs="Arial"/>
        </w:rPr>
        <w:t xml:space="preserve"> Gibson</w:t>
      </w:r>
      <w:r w:rsidR="00223FFA">
        <w:rPr>
          <w:rFonts w:ascii="Arial" w:hAnsi="Arial" w:cs="Arial"/>
        </w:rPr>
        <w:t>,</w:t>
      </w:r>
      <w:r w:rsidRPr="00F03EC4">
        <w:rPr>
          <w:rFonts w:ascii="Arial" w:hAnsi="Arial" w:cs="Arial"/>
        </w:rPr>
        <w:t xml:space="preserve"> seconded by Commission</w:t>
      </w:r>
      <w:r w:rsidR="004C35F8">
        <w:rPr>
          <w:rFonts w:ascii="Arial" w:hAnsi="Arial" w:cs="Arial"/>
        </w:rPr>
        <w:t xml:space="preserve">er </w:t>
      </w:r>
      <w:r w:rsidR="00C04ECE">
        <w:rPr>
          <w:rFonts w:ascii="Arial" w:hAnsi="Arial" w:cs="Arial"/>
        </w:rPr>
        <w:t>Vaughn</w:t>
      </w:r>
      <w:r w:rsidR="00305C36">
        <w:rPr>
          <w:rFonts w:ascii="Arial" w:hAnsi="Arial" w:cs="Arial"/>
        </w:rPr>
        <w:t xml:space="preserve">      </w:t>
      </w:r>
      <w:r w:rsidRPr="00F03EC4">
        <w:rPr>
          <w:rFonts w:ascii="Arial" w:hAnsi="Arial" w:cs="Arial"/>
        </w:rPr>
        <w:t xml:space="preserve"> Vote: </w:t>
      </w:r>
      <w:r w:rsidR="004C35F8">
        <w:rPr>
          <w:rFonts w:ascii="Arial" w:hAnsi="Arial" w:cs="Arial"/>
        </w:rPr>
        <w:t xml:space="preserve">unanimous </w:t>
      </w:r>
    </w:p>
    <w:p w14:paraId="4AD33EED" w14:textId="5B1EF9B0" w:rsidR="00184229" w:rsidRPr="00F03EC4" w:rsidRDefault="00F46428" w:rsidP="001C638C">
      <w:pPr>
        <w:pStyle w:val="ListParagraph"/>
        <w:numPr>
          <w:ilvl w:val="0"/>
          <w:numId w:val="1"/>
        </w:numPr>
        <w:spacing w:before="240"/>
        <w:ind w:left="547"/>
        <w:rPr>
          <w:rFonts w:ascii="Arial" w:hAnsi="Arial" w:cs="Arial"/>
        </w:rPr>
      </w:pPr>
      <w:r w:rsidRPr="00F03EC4">
        <w:rPr>
          <w:rFonts w:ascii="Arial" w:hAnsi="Arial" w:cs="Arial"/>
        </w:rPr>
        <w:t xml:space="preserve">Approval of the </w:t>
      </w:r>
      <w:r w:rsidR="0076474E">
        <w:rPr>
          <w:rFonts w:ascii="Arial" w:hAnsi="Arial" w:cs="Arial"/>
        </w:rPr>
        <w:t>February 20, 2020,</w:t>
      </w:r>
      <w:r w:rsidRPr="00F03EC4">
        <w:rPr>
          <w:rFonts w:ascii="Arial" w:hAnsi="Arial" w:cs="Arial"/>
        </w:rPr>
        <w:t xml:space="preserve"> SCWG Meeting Minutes </w:t>
      </w:r>
    </w:p>
    <w:p w14:paraId="45332574" w14:textId="5D605FFE" w:rsidR="001C638C" w:rsidRDefault="001C638C" w:rsidP="00184229">
      <w:pPr>
        <w:pStyle w:val="ListParagraph"/>
        <w:spacing w:before="240"/>
        <w:ind w:left="547"/>
        <w:rPr>
          <w:rFonts w:ascii="Arial" w:hAnsi="Arial" w:cs="Arial"/>
        </w:rPr>
      </w:pPr>
      <w:r w:rsidRPr="00F03EC4">
        <w:rPr>
          <w:rFonts w:ascii="Arial" w:hAnsi="Arial" w:cs="Arial"/>
        </w:rPr>
        <w:t>Motion to approve</w:t>
      </w:r>
      <w:r w:rsidR="004C35F8">
        <w:rPr>
          <w:rFonts w:ascii="Arial" w:hAnsi="Arial" w:cs="Arial"/>
        </w:rPr>
        <w:t xml:space="preserve"> February 20, 2020,</w:t>
      </w:r>
      <w:r w:rsidRPr="00F03EC4">
        <w:rPr>
          <w:rFonts w:ascii="Arial" w:hAnsi="Arial" w:cs="Arial"/>
        </w:rPr>
        <w:t xml:space="preserve"> minutes made by Commissioner</w:t>
      </w:r>
      <w:r w:rsidR="00C04ECE">
        <w:rPr>
          <w:rFonts w:ascii="Arial" w:hAnsi="Arial" w:cs="Arial"/>
        </w:rPr>
        <w:t xml:space="preserve"> Batchelor</w:t>
      </w:r>
      <w:r w:rsidR="00223FFA">
        <w:rPr>
          <w:rFonts w:ascii="Arial" w:hAnsi="Arial" w:cs="Arial"/>
        </w:rPr>
        <w:t xml:space="preserve"> </w:t>
      </w:r>
      <w:r w:rsidR="00305C36">
        <w:rPr>
          <w:rFonts w:ascii="Arial" w:hAnsi="Arial" w:cs="Arial"/>
        </w:rPr>
        <w:t xml:space="preserve"> </w:t>
      </w:r>
      <w:r w:rsidR="008024F9">
        <w:rPr>
          <w:rFonts w:ascii="Arial" w:hAnsi="Arial" w:cs="Arial"/>
        </w:rPr>
        <w:t xml:space="preserve">   </w:t>
      </w:r>
      <w:r w:rsidRPr="00F03EC4">
        <w:rPr>
          <w:rFonts w:ascii="Arial" w:hAnsi="Arial" w:cs="Arial"/>
        </w:rPr>
        <w:t>seconded by Commissioner</w:t>
      </w:r>
      <w:r w:rsidR="00305C36">
        <w:rPr>
          <w:rFonts w:ascii="Arial" w:hAnsi="Arial" w:cs="Arial"/>
        </w:rPr>
        <w:t xml:space="preserve"> </w:t>
      </w:r>
      <w:r w:rsidR="00C04ECE">
        <w:rPr>
          <w:rFonts w:ascii="Arial" w:hAnsi="Arial" w:cs="Arial"/>
        </w:rPr>
        <w:t>Thomas</w:t>
      </w:r>
      <w:r w:rsidR="00305C36">
        <w:rPr>
          <w:rFonts w:ascii="Arial" w:hAnsi="Arial" w:cs="Arial"/>
        </w:rPr>
        <w:t xml:space="preserve">      </w:t>
      </w:r>
      <w:r w:rsidRPr="00F03EC4">
        <w:rPr>
          <w:rFonts w:ascii="Arial" w:hAnsi="Arial" w:cs="Arial"/>
        </w:rPr>
        <w:t>Vo</w:t>
      </w:r>
      <w:r w:rsidR="004C35F8">
        <w:rPr>
          <w:rFonts w:ascii="Arial" w:hAnsi="Arial" w:cs="Arial"/>
        </w:rPr>
        <w:t>te:  12 Abstain:</w:t>
      </w:r>
      <w:r w:rsidR="00C04ECE">
        <w:rPr>
          <w:rFonts w:ascii="Arial" w:hAnsi="Arial" w:cs="Arial"/>
        </w:rPr>
        <w:t xml:space="preserve"> 1</w:t>
      </w:r>
    </w:p>
    <w:p w14:paraId="1F7F34A1" w14:textId="693D079A" w:rsidR="00223FFA" w:rsidRDefault="00C04ECE" w:rsidP="00184229">
      <w:pPr>
        <w:pStyle w:val="ListParagraph"/>
        <w:spacing w:before="240"/>
        <w:ind w:left="547"/>
        <w:rPr>
          <w:rFonts w:ascii="Arial" w:hAnsi="Arial" w:cs="Arial"/>
        </w:rPr>
      </w:pPr>
      <w:r>
        <w:rPr>
          <w:rFonts w:ascii="Arial" w:hAnsi="Arial" w:cs="Arial"/>
        </w:rPr>
        <w:t xml:space="preserve"> </w:t>
      </w:r>
    </w:p>
    <w:p w14:paraId="32380302" w14:textId="3E562427" w:rsidR="0076474E" w:rsidRPr="004E4561" w:rsidRDefault="0076474E" w:rsidP="0076474E">
      <w:pPr>
        <w:spacing w:after="120"/>
        <w:rPr>
          <w:rFonts w:ascii="Arial" w:hAnsi="Arial" w:cs="Arial"/>
          <w:i/>
        </w:rPr>
      </w:pPr>
      <w:r w:rsidRPr="004E4561">
        <w:rPr>
          <w:rFonts w:ascii="Arial" w:hAnsi="Arial" w:cs="Arial"/>
          <w:b/>
        </w:rPr>
        <w:t xml:space="preserve">REGULAR CALENDAR </w:t>
      </w:r>
    </w:p>
    <w:p w14:paraId="7D547DA6" w14:textId="77777777" w:rsidR="004C35F8" w:rsidRDefault="0076474E" w:rsidP="0076474E">
      <w:pPr>
        <w:pStyle w:val="ListParagraph"/>
        <w:numPr>
          <w:ilvl w:val="0"/>
          <w:numId w:val="2"/>
        </w:numPr>
        <w:tabs>
          <w:tab w:val="left" w:pos="720"/>
        </w:tabs>
        <w:spacing w:before="120"/>
        <w:ind w:left="720"/>
        <w:rPr>
          <w:rFonts w:ascii="Arial" w:hAnsi="Arial" w:cs="Arial"/>
        </w:rPr>
      </w:pPr>
      <w:r w:rsidRPr="00485F20">
        <w:rPr>
          <w:rFonts w:ascii="Arial" w:hAnsi="Arial" w:cs="Arial"/>
        </w:rPr>
        <w:t xml:space="preserve">Events </w:t>
      </w:r>
      <w:proofErr w:type="gramStart"/>
      <w:r w:rsidRPr="00485F20">
        <w:rPr>
          <w:rFonts w:ascii="Arial" w:hAnsi="Arial" w:cs="Arial"/>
        </w:rPr>
        <w:t xml:space="preserve">Committee </w:t>
      </w:r>
      <w:r w:rsidR="004C35F8">
        <w:rPr>
          <w:rFonts w:ascii="Arial" w:hAnsi="Arial" w:cs="Arial"/>
        </w:rPr>
        <w:t xml:space="preserve"> -</w:t>
      </w:r>
      <w:proofErr w:type="gramEnd"/>
      <w:r w:rsidR="004C35F8">
        <w:rPr>
          <w:rFonts w:ascii="Arial" w:hAnsi="Arial" w:cs="Arial"/>
        </w:rPr>
        <w:t xml:space="preserve"> </w:t>
      </w:r>
      <w:r w:rsidRPr="00485F20">
        <w:rPr>
          <w:rFonts w:ascii="Arial" w:hAnsi="Arial" w:cs="Arial"/>
        </w:rPr>
        <w:t xml:space="preserve">Discussion of the </w:t>
      </w:r>
      <w:r w:rsidRPr="00485F20">
        <w:rPr>
          <w:rFonts w:ascii="Arial" w:hAnsi="Arial" w:cs="Arial"/>
          <w:i/>
          <w:iCs/>
        </w:rPr>
        <w:t>She is Solano Fierce</w:t>
      </w:r>
      <w:r w:rsidRPr="00485F20">
        <w:rPr>
          <w:rFonts w:ascii="Arial" w:hAnsi="Arial" w:cs="Arial"/>
        </w:rPr>
        <w:t xml:space="preserve"> event in light of COVID-19</w:t>
      </w:r>
      <w:r w:rsidR="004C35F8">
        <w:rPr>
          <w:rFonts w:ascii="Arial" w:hAnsi="Arial" w:cs="Arial"/>
        </w:rPr>
        <w:t xml:space="preserve">. </w:t>
      </w:r>
    </w:p>
    <w:p w14:paraId="1FA46679" w14:textId="27E4D4F9" w:rsidR="00C04ECE" w:rsidRDefault="004C35F8" w:rsidP="004C35F8">
      <w:pPr>
        <w:pStyle w:val="ListParagraph"/>
        <w:tabs>
          <w:tab w:val="left" w:pos="720"/>
        </w:tabs>
        <w:spacing w:before="120"/>
        <w:rPr>
          <w:rFonts w:ascii="Arial" w:hAnsi="Arial" w:cs="Arial"/>
        </w:rPr>
      </w:pPr>
      <w:r>
        <w:rPr>
          <w:rFonts w:ascii="Arial" w:hAnsi="Arial" w:cs="Arial"/>
        </w:rPr>
        <w:t>A discussion ensued on the “</w:t>
      </w:r>
      <w:r w:rsidRPr="00CF6DDB">
        <w:rPr>
          <w:rFonts w:ascii="Arial" w:hAnsi="Arial" w:cs="Arial"/>
          <w:i/>
          <w:iCs/>
        </w:rPr>
        <w:t>She is Solano Fierce</w:t>
      </w:r>
      <w:r>
        <w:rPr>
          <w:rFonts w:ascii="Arial" w:hAnsi="Arial" w:cs="Arial"/>
        </w:rPr>
        <w:t>” e</w:t>
      </w:r>
      <w:r w:rsidR="00C04ECE" w:rsidRPr="004C35F8">
        <w:rPr>
          <w:rFonts w:ascii="Arial" w:hAnsi="Arial" w:cs="Arial"/>
        </w:rPr>
        <w:t>vent</w:t>
      </w:r>
      <w:r>
        <w:rPr>
          <w:rFonts w:ascii="Arial" w:hAnsi="Arial" w:cs="Arial"/>
        </w:rPr>
        <w:t xml:space="preserve"> of </w:t>
      </w:r>
      <w:r w:rsidR="00C04ECE" w:rsidRPr="004C35F8">
        <w:rPr>
          <w:rFonts w:ascii="Arial" w:hAnsi="Arial" w:cs="Arial"/>
        </w:rPr>
        <w:t>stories about</w:t>
      </w:r>
      <w:r w:rsidR="00B35504">
        <w:rPr>
          <w:rFonts w:ascii="Arial" w:hAnsi="Arial" w:cs="Arial"/>
        </w:rPr>
        <w:t xml:space="preserve"> celebrating</w:t>
      </w:r>
      <w:r w:rsidR="00C04ECE" w:rsidRPr="004C35F8">
        <w:rPr>
          <w:rFonts w:ascii="Arial" w:hAnsi="Arial" w:cs="Arial"/>
        </w:rPr>
        <w:t xml:space="preserve"> young girls. </w:t>
      </w:r>
      <w:r>
        <w:rPr>
          <w:rFonts w:ascii="Arial" w:hAnsi="Arial" w:cs="Arial"/>
        </w:rPr>
        <w:t>As n</w:t>
      </w:r>
      <w:r w:rsidR="00C04ECE" w:rsidRPr="004C35F8">
        <w:rPr>
          <w:rFonts w:ascii="Arial" w:hAnsi="Arial" w:cs="Arial"/>
        </w:rPr>
        <w:t>o large groups</w:t>
      </w:r>
      <w:r>
        <w:rPr>
          <w:rFonts w:ascii="Arial" w:hAnsi="Arial" w:cs="Arial"/>
        </w:rPr>
        <w:t xml:space="preserve"> are allowed, al</w:t>
      </w:r>
      <w:r w:rsidR="00C04ECE" w:rsidRPr="004C35F8">
        <w:rPr>
          <w:rFonts w:ascii="Arial" w:hAnsi="Arial" w:cs="Arial"/>
        </w:rPr>
        <w:t>ternatives</w:t>
      </w:r>
      <w:r>
        <w:rPr>
          <w:rFonts w:ascii="Arial" w:hAnsi="Arial" w:cs="Arial"/>
        </w:rPr>
        <w:t xml:space="preserve"> were discussed including postponement and virtual celebrations. Five girls f</w:t>
      </w:r>
      <w:r w:rsidR="00C04ECE" w:rsidRPr="004C35F8">
        <w:rPr>
          <w:rFonts w:ascii="Arial" w:hAnsi="Arial" w:cs="Arial"/>
        </w:rPr>
        <w:t>rom each city</w:t>
      </w:r>
      <w:r>
        <w:rPr>
          <w:rFonts w:ascii="Arial" w:hAnsi="Arial" w:cs="Arial"/>
        </w:rPr>
        <w:t xml:space="preserve"> would be highlighted, with a total of </w:t>
      </w:r>
      <w:r w:rsidR="00C04ECE" w:rsidRPr="004C35F8">
        <w:rPr>
          <w:rFonts w:ascii="Arial" w:hAnsi="Arial" w:cs="Arial"/>
        </w:rPr>
        <w:t>35 girls</w:t>
      </w:r>
      <w:r>
        <w:rPr>
          <w:rFonts w:ascii="Arial" w:hAnsi="Arial" w:cs="Arial"/>
        </w:rPr>
        <w:t>.</w:t>
      </w:r>
    </w:p>
    <w:p w14:paraId="44D33760" w14:textId="14C13157" w:rsidR="00C04ECE" w:rsidRDefault="004C35F8" w:rsidP="00F07E28">
      <w:pPr>
        <w:pStyle w:val="ListParagraph"/>
        <w:tabs>
          <w:tab w:val="left" w:pos="720"/>
        </w:tabs>
        <w:spacing w:before="120"/>
        <w:rPr>
          <w:rFonts w:ascii="Arial" w:hAnsi="Arial" w:cs="Arial"/>
        </w:rPr>
      </w:pPr>
      <w:r>
        <w:rPr>
          <w:rFonts w:ascii="Arial" w:hAnsi="Arial" w:cs="Arial"/>
        </w:rPr>
        <w:t>A question was posed as to the criteria/qualifications. The issue was addressed in the executive meeting</w:t>
      </w:r>
      <w:r w:rsidR="00B35504">
        <w:rPr>
          <w:rFonts w:ascii="Arial" w:hAnsi="Arial" w:cs="Arial"/>
        </w:rPr>
        <w:t>, which</w:t>
      </w:r>
      <w:r>
        <w:rPr>
          <w:rFonts w:ascii="Arial" w:hAnsi="Arial" w:cs="Arial"/>
        </w:rPr>
        <w:t xml:space="preserve"> suggested that the Commission</w:t>
      </w:r>
      <w:r w:rsidR="00B35504">
        <w:rPr>
          <w:rFonts w:ascii="Arial" w:hAnsi="Arial" w:cs="Arial"/>
        </w:rPr>
        <w:t>s</w:t>
      </w:r>
      <w:r>
        <w:rPr>
          <w:rFonts w:ascii="Arial" w:hAnsi="Arial" w:cs="Arial"/>
        </w:rPr>
        <w:t xml:space="preserve"> decide collectively. Commissioner Gibson suggested postponing the event. Commissioner Vaughn </w:t>
      </w:r>
      <w:r w:rsidR="00F07E28">
        <w:rPr>
          <w:rFonts w:ascii="Arial" w:hAnsi="Arial" w:cs="Arial"/>
        </w:rPr>
        <w:t xml:space="preserve">addressed the challenges of nominations due to virtual learning, as schools are not physically meeting. Commissioner Walker is open to different suggestions including virtual settings as an opportunity to connect and utilize the event as a “soft launch” to keep the Commission going and provide hope throughout the community, and closing the gap of social-distancing. Commissioner </w:t>
      </w:r>
      <w:proofErr w:type="spellStart"/>
      <w:r w:rsidR="00F07E28">
        <w:rPr>
          <w:rFonts w:ascii="Arial" w:hAnsi="Arial" w:cs="Arial"/>
        </w:rPr>
        <w:t>Goerke-Shrode</w:t>
      </w:r>
      <w:proofErr w:type="spellEnd"/>
      <w:r w:rsidR="00F07E28">
        <w:rPr>
          <w:rFonts w:ascii="Arial" w:hAnsi="Arial" w:cs="Arial"/>
        </w:rPr>
        <w:t xml:space="preserve"> introduced marketing and publicizing the event. Commissioner Petero suggested publicizing via social media. Commissioner Ali addressed concerns from the perspective of the nominees in terms of connection and would prefer to celebrate in person. Commissioner Ruggiero-Ferrara suggested video submissions. </w:t>
      </w:r>
      <w:r w:rsidR="00CB6F47">
        <w:rPr>
          <w:rFonts w:ascii="Arial" w:hAnsi="Arial" w:cs="Arial"/>
        </w:rPr>
        <w:t>Dr</w:t>
      </w:r>
      <w:r w:rsidR="00F07E28">
        <w:rPr>
          <w:rFonts w:ascii="Arial" w:hAnsi="Arial" w:cs="Arial"/>
        </w:rPr>
        <w:t>. Thomas suggested a virtual “soft launch” followed by an in-person celebration at a later date.</w:t>
      </w:r>
    </w:p>
    <w:p w14:paraId="60F4FB69" w14:textId="2D7D51DA" w:rsidR="00F07E28" w:rsidRDefault="00F07E28" w:rsidP="00F07E28">
      <w:pPr>
        <w:pStyle w:val="ListParagraph"/>
        <w:tabs>
          <w:tab w:val="left" w:pos="720"/>
        </w:tabs>
        <w:spacing w:before="120"/>
        <w:rPr>
          <w:rFonts w:ascii="Arial" w:hAnsi="Arial" w:cs="Arial"/>
        </w:rPr>
      </w:pPr>
      <w:r>
        <w:rPr>
          <w:rFonts w:ascii="Arial" w:hAnsi="Arial" w:cs="Arial"/>
        </w:rPr>
        <w:t>Chair Sherlock summarized the suggestions</w:t>
      </w:r>
      <w:r w:rsidR="00EB57D6">
        <w:rPr>
          <w:rFonts w:ascii="Arial" w:hAnsi="Arial" w:cs="Arial"/>
        </w:rPr>
        <w:t xml:space="preserve"> and logistics of the event as well as other groups</w:t>
      </w:r>
      <w:r w:rsidR="00660A80">
        <w:rPr>
          <w:rFonts w:ascii="Arial" w:hAnsi="Arial" w:cs="Arial"/>
        </w:rPr>
        <w:t xml:space="preserve"> (i.e. Benicia Soroptimists)</w:t>
      </w:r>
      <w:r w:rsidR="00EB57D6">
        <w:rPr>
          <w:rFonts w:ascii="Arial" w:hAnsi="Arial" w:cs="Arial"/>
        </w:rPr>
        <w:t xml:space="preserve"> with which to collaborate in launching the event. Other issues to </w:t>
      </w:r>
      <w:proofErr w:type="spellStart"/>
      <w:r w:rsidR="00EB57D6">
        <w:rPr>
          <w:rFonts w:ascii="Arial" w:hAnsi="Arial" w:cs="Arial"/>
        </w:rPr>
        <w:t>inc</w:t>
      </w:r>
      <w:r w:rsidR="00F27CD4">
        <w:rPr>
          <w:rFonts w:ascii="Arial" w:hAnsi="Arial" w:cs="Arial"/>
        </w:rPr>
        <w:t>orporte</w:t>
      </w:r>
      <w:proofErr w:type="spellEnd"/>
      <w:r w:rsidR="00EB57D6">
        <w:rPr>
          <w:rFonts w:ascii="Arial" w:hAnsi="Arial" w:cs="Arial"/>
        </w:rPr>
        <w:t xml:space="preserve"> and highlight including the 100</w:t>
      </w:r>
      <w:r w:rsidR="00EB57D6" w:rsidRPr="00EB57D6">
        <w:rPr>
          <w:rFonts w:ascii="Arial" w:hAnsi="Arial" w:cs="Arial"/>
          <w:vertAlign w:val="superscript"/>
        </w:rPr>
        <w:t>th</w:t>
      </w:r>
      <w:r w:rsidR="00EB57D6">
        <w:rPr>
          <w:rFonts w:ascii="Arial" w:hAnsi="Arial" w:cs="Arial"/>
        </w:rPr>
        <w:t xml:space="preserve"> anniversary of Women’s suffrage.</w:t>
      </w:r>
    </w:p>
    <w:p w14:paraId="20A83629" w14:textId="7FEC6069" w:rsidR="00660A80" w:rsidRDefault="00660A80" w:rsidP="00F07E28">
      <w:pPr>
        <w:pStyle w:val="ListParagraph"/>
        <w:tabs>
          <w:tab w:val="left" w:pos="720"/>
        </w:tabs>
        <w:spacing w:before="120"/>
        <w:rPr>
          <w:rFonts w:ascii="Arial" w:hAnsi="Arial" w:cs="Arial"/>
        </w:rPr>
      </w:pPr>
      <w:r>
        <w:rPr>
          <w:rFonts w:ascii="Arial" w:hAnsi="Arial" w:cs="Arial"/>
        </w:rPr>
        <w:t>Events committee will meet to discuss logistics.</w:t>
      </w:r>
    </w:p>
    <w:p w14:paraId="1AF84251" w14:textId="77777777" w:rsidR="005604FD" w:rsidRDefault="005604FD" w:rsidP="0076474E">
      <w:pPr>
        <w:tabs>
          <w:tab w:val="left" w:pos="720"/>
        </w:tabs>
        <w:spacing w:before="120"/>
        <w:rPr>
          <w:rFonts w:ascii="Arial" w:hAnsi="Arial" w:cs="Arial"/>
        </w:rPr>
      </w:pPr>
    </w:p>
    <w:p w14:paraId="3FFA8729" w14:textId="77777777" w:rsidR="00F27CD4" w:rsidRDefault="0076474E" w:rsidP="00595503">
      <w:pPr>
        <w:pStyle w:val="ListParagraph"/>
        <w:numPr>
          <w:ilvl w:val="0"/>
          <w:numId w:val="2"/>
        </w:numPr>
        <w:tabs>
          <w:tab w:val="left" w:pos="720"/>
        </w:tabs>
        <w:spacing w:before="120"/>
        <w:ind w:left="720"/>
        <w:rPr>
          <w:rFonts w:ascii="Arial" w:hAnsi="Arial" w:cs="Arial"/>
        </w:rPr>
      </w:pPr>
      <w:r w:rsidRPr="00F27CD4">
        <w:rPr>
          <w:rFonts w:ascii="Arial" w:hAnsi="Arial" w:cs="Arial"/>
        </w:rPr>
        <w:t xml:space="preserve">Status Report Discussion of Draft Status Report </w:t>
      </w:r>
    </w:p>
    <w:p w14:paraId="0455CC73" w14:textId="45B4B89C" w:rsidR="00407969" w:rsidRPr="00F27CD4" w:rsidRDefault="00407969" w:rsidP="00F27CD4">
      <w:pPr>
        <w:pStyle w:val="ListParagraph"/>
        <w:tabs>
          <w:tab w:val="left" w:pos="720"/>
        </w:tabs>
        <w:spacing w:before="120"/>
        <w:rPr>
          <w:rFonts w:ascii="Arial" w:hAnsi="Arial" w:cs="Arial"/>
        </w:rPr>
      </w:pPr>
      <w:r w:rsidRPr="00F27CD4">
        <w:rPr>
          <w:rFonts w:ascii="Arial" w:hAnsi="Arial" w:cs="Arial"/>
        </w:rPr>
        <w:t xml:space="preserve">Chair Sherlock congratulated Commissioner Ruggiero-Ferrara on the great job of collecting data from Vacaville. Fairfield data arrived on April 13, and the Status </w:t>
      </w:r>
      <w:r w:rsidR="0025585A" w:rsidRPr="00F27CD4">
        <w:rPr>
          <w:rFonts w:ascii="Arial" w:hAnsi="Arial" w:cs="Arial"/>
        </w:rPr>
        <w:t>R</w:t>
      </w:r>
      <w:r w:rsidRPr="00F27CD4">
        <w:rPr>
          <w:rFonts w:ascii="Arial" w:hAnsi="Arial" w:cs="Arial"/>
        </w:rPr>
        <w:t>eport committee is going through the process of analyzing the data</w:t>
      </w:r>
      <w:r w:rsidR="0025585A" w:rsidRPr="00F27CD4">
        <w:rPr>
          <w:rFonts w:ascii="Arial" w:hAnsi="Arial" w:cs="Arial"/>
        </w:rPr>
        <w:t xml:space="preserve"> which will be sent to the consulting firm. A timeline was also reported as to when the report </w:t>
      </w:r>
      <w:r w:rsidR="0025585A" w:rsidRPr="00F27CD4">
        <w:rPr>
          <w:rFonts w:ascii="Arial" w:hAnsi="Arial" w:cs="Arial"/>
        </w:rPr>
        <w:lastRenderedPageBreak/>
        <w:t>will be completed. Commissioner</w:t>
      </w:r>
      <w:r w:rsidR="007B629E" w:rsidRPr="00F27CD4">
        <w:rPr>
          <w:rFonts w:ascii="Arial" w:hAnsi="Arial" w:cs="Arial"/>
        </w:rPr>
        <w:t xml:space="preserve">s </w:t>
      </w:r>
      <w:r w:rsidR="0025585A" w:rsidRPr="00F27CD4">
        <w:rPr>
          <w:rFonts w:ascii="Arial" w:hAnsi="Arial" w:cs="Arial"/>
        </w:rPr>
        <w:t>Petero</w:t>
      </w:r>
      <w:r w:rsidR="007B629E" w:rsidRPr="00F27CD4">
        <w:rPr>
          <w:rFonts w:ascii="Arial" w:hAnsi="Arial" w:cs="Arial"/>
        </w:rPr>
        <w:t xml:space="preserve"> and Walker</w:t>
      </w:r>
      <w:r w:rsidR="0025585A" w:rsidRPr="00F27CD4">
        <w:rPr>
          <w:rFonts w:ascii="Arial" w:hAnsi="Arial" w:cs="Arial"/>
        </w:rPr>
        <w:t xml:space="preserve"> stated that the report looks very good and had a question regarding the fact that some statistics were broken down by ethnicity and others were not. </w:t>
      </w:r>
      <w:r w:rsidR="00326EF1" w:rsidRPr="00F27CD4">
        <w:rPr>
          <w:rFonts w:ascii="Arial" w:hAnsi="Arial" w:cs="Arial"/>
        </w:rPr>
        <w:t xml:space="preserve">Chair Sherlock explained and clarified the content as it pertained to Commissioner </w:t>
      </w:r>
      <w:proofErr w:type="spellStart"/>
      <w:r w:rsidR="00326EF1" w:rsidRPr="00F27CD4">
        <w:rPr>
          <w:rFonts w:ascii="Arial" w:hAnsi="Arial" w:cs="Arial"/>
        </w:rPr>
        <w:t>Petero’s</w:t>
      </w:r>
      <w:proofErr w:type="spellEnd"/>
      <w:r w:rsidR="00326EF1" w:rsidRPr="00F27CD4">
        <w:rPr>
          <w:rFonts w:ascii="Arial" w:hAnsi="Arial" w:cs="Arial"/>
        </w:rPr>
        <w:t xml:space="preserve"> question. </w:t>
      </w:r>
      <w:r w:rsidR="0025585A" w:rsidRPr="00F27CD4">
        <w:rPr>
          <w:rFonts w:ascii="Arial" w:hAnsi="Arial" w:cs="Arial"/>
        </w:rPr>
        <w:t xml:space="preserve">Commissioner Kelley found the report easy to understand. </w:t>
      </w:r>
      <w:r w:rsidR="00CB6F47" w:rsidRPr="00F27CD4">
        <w:rPr>
          <w:rFonts w:ascii="Arial" w:hAnsi="Arial" w:cs="Arial"/>
        </w:rPr>
        <w:t>Vice Chair</w:t>
      </w:r>
      <w:r w:rsidR="0025585A" w:rsidRPr="00F27CD4">
        <w:rPr>
          <w:rFonts w:ascii="Arial" w:hAnsi="Arial" w:cs="Arial"/>
        </w:rPr>
        <w:t xml:space="preserve"> Petty </w:t>
      </w:r>
      <w:r w:rsidR="00326EF1" w:rsidRPr="00F27CD4">
        <w:rPr>
          <w:rFonts w:ascii="Arial" w:hAnsi="Arial" w:cs="Arial"/>
        </w:rPr>
        <w:t>congratulated the committee for their data collection and analysis and reminded the commission that the report is not yet final and invited all to further review it.</w:t>
      </w:r>
      <w:r w:rsidR="00CB6F47" w:rsidRPr="00F27CD4">
        <w:rPr>
          <w:rFonts w:ascii="Arial" w:hAnsi="Arial" w:cs="Arial"/>
        </w:rPr>
        <w:t xml:space="preserve"> Further discussion ensued as to data breakdown.</w:t>
      </w:r>
      <w:r w:rsidR="007B629E" w:rsidRPr="00F27CD4">
        <w:rPr>
          <w:rFonts w:ascii="Arial" w:hAnsi="Arial" w:cs="Arial"/>
        </w:rPr>
        <w:t xml:space="preserve"> </w:t>
      </w:r>
      <w:r w:rsidR="00CB6F47" w:rsidRPr="00F27CD4">
        <w:rPr>
          <w:rFonts w:ascii="Arial" w:hAnsi="Arial" w:cs="Arial"/>
        </w:rPr>
        <w:t>Chair Sherlock posed a question as to whether or not t</w:t>
      </w:r>
      <w:r w:rsidR="003332D1">
        <w:rPr>
          <w:rFonts w:ascii="Arial" w:hAnsi="Arial" w:cs="Arial"/>
        </w:rPr>
        <w:t>o schedule</w:t>
      </w:r>
      <w:r w:rsidR="00CB6F47" w:rsidRPr="00F27CD4">
        <w:rPr>
          <w:rFonts w:ascii="Arial" w:hAnsi="Arial" w:cs="Arial"/>
        </w:rPr>
        <w:t xml:space="preserve"> a special meeting. </w:t>
      </w:r>
    </w:p>
    <w:p w14:paraId="443E27D9" w14:textId="078101A1" w:rsidR="00CB6F47" w:rsidRDefault="00CB6F47" w:rsidP="00407969">
      <w:pPr>
        <w:pStyle w:val="ListParagraph"/>
        <w:tabs>
          <w:tab w:val="left" w:pos="720"/>
        </w:tabs>
        <w:spacing w:before="120"/>
        <w:rPr>
          <w:rFonts w:ascii="Arial" w:hAnsi="Arial" w:cs="Arial"/>
        </w:rPr>
      </w:pPr>
      <w:r>
        <w:rPr>
          <w:rFonts w:ascii="Arial" w:hAnsi="Arial" w:cs="Arial"/>
        </w:rPr>
        <w:t>Vice Chair Petty made the motion to keep the regular Commission meeting schedule and provide the report the week prior, for Commissioners to review. Motion seconded by Commissioner Ruggiero-</w:t>
      </w:r>
      <w:proofErr w:type="gramStart"/>
      <w:r>
        <w:rPr>
          <w:rFonts w:ascii="Arial" w:hAnsi="Arial" w:cs="Arial"/>
        </w:rPr>
        <w:t>Ferrara  Vote</w:t>
      </w:r>
      <w:proofErr w:type="gramEnd"/>
      <w:r>
        <w:rPr>
          <w:rFonts w:ascii="Arial" w:hAnsi="Arial" w:cs="Arial"/>
        </w:rPr>
        <w:t>: Unanimous</w:t>
      </w:r>
    </w:p>
    <w:p w14:paraId="53FE4D4C" w14:textId="51ABB13A" w:rsidR="0076474E" w:rsidRPr="00CB6F47" w:rsidRDefault="0076474E" w:rsidP="00CB6F47">
      <w:pPr>
        <w:pStyle w:val="ListParagraph"/>
        <w:numPr>
          <w:ilvl w:val="0"/>
          <w:numId w:val="2"/>
        </w:numPr>
        <w:tabs>
          <w:tab w:val="left" w:pos="720"/>
        </w:tabs>
        <w:spacing w:before="120"/>
        <w:ind w:left="720"/>
        <w:rPr>
          <w:rFonts w:ascii="Arial" w:hAnsi="Arial" w:cs="Arial"/>
        </w:rPr>
      </w:pPr>
      <w:r w:rsidRPr="00CB6F47">
        <w:rPr>
          <w:rFonts w:ascii="Arial" w:hAnsi="Arial" w:cs="Arial"/>
        </w:rPr>
        <w:t xml:space="preserve">Fiscal Report </w:t>
      </w:r>
    </w:p>
    <w:p w14:paraId="29C126B7" w14:textId="51449621" w:rsidR="00485F20" w:rsidRDefault="00CB6F47" w:rsidP="0076474E">
      <w:pPr>
        <w:pStyle w:val="ListParagraph"/>
        <w:tabs>
          <w:tab w:val="left" w:pos="720"/>
        </w:tabs>
        <w:spacing w:before="120"/>
        <w:rPr>
          <w:rFonts w:ascii="Arial" w:hAnsi="Arial" w:cs="Arial"/>
        </w:rPr>
      </w:pPr>
      <w:r>
        <w:rPr>
          <w:rFonts w:ascii="Arial" w:hAnsi="Arial" w:cs="Arial"/>
        </w:rPr>
        <w:t>Commissioner/Treasurer Thomas reported that a deposit of</w:t>
      </w:r>
      <w:r w:rsidR="00F73E48">
        <w:rPr>
          <w:rFonts w:ascii="Arial" w:hAnsi="Arial" w:cs="Arial"/>
        </w:rPr>
        <w:t xml:space="preserve"> </w:t>
      </w:r>
      <w:r w:rsidR="007D1AC0">
        <w:rPr>
          <w:rFonts w:ascii="Arial" w:hAnsi="Arial" w:cs="Arial"/>
        </w:rPr>
        <w:t>$11,570</w:t>
      </w:r>
      <w:r>
        <w:rPr>
          <w:rFonts w:ascii="Arial" w:hAnsi="Arial" w:cs="Arial"/>
        </w:rPr>
        <w:t>.00 was deposited</w:t>
      </w:r>
      <w:r w:rsidR="00F73E48">
        <w:rPr>
          <w:rFonts w:ascii="Arial" w:hAnsi="Arial" w:cs="Arial"/>
        </w:rPr>
        <w:t xml:space="preserve"> with Music for our Children, SCWG’S fiscal agent. MFOC</w:t>
      </w:r>
      <w:r w:rsidR="007D1AC0">
        <w:rPr>
          <w:rFonts w:ascii="Arial" w:hAnsi="Arial" w:cs="Arial"/>
        </w:rPr>
        <w:t xml:space="preserve"> </w:t>
      </w:r>
      <w:r w:rsidR="00F73E48">
        <w:rPr>
          <w:rFonts w:ascii="Arial" w:hAnsi="Arial" w:cs="Arial"/>
        </w:rPr>
        <w:t xml:space="preserve">took one-and-a-half percent in the amount of </w:t>
      </w:r>
      <w:r w:rsidR="007D1AC0">
        <w:rPr>
          <w:rFonts w:ascii="Arial" w:hAnsi="Arial" w:cs="Arial"/>
        </w:rPr>
        <w:t>$1</w:t>
      </w:r>
      <w:r w:rsidR="0004253D">
        <w:rPr>
          <w:rFonts w:ascii="Arial" w:hAnsi="Arial" w:cs="Arial"/>
        </w:rPr>
        <w:t>7</w:t>
      </w:r>
      <w:r w:rsidR="00F73E48">
        <w:rPr>
          <w:rFonts w:ascii="Arial" w:hAnsi="Arial" w:cs="Arial"/>
        </w:rPr>
        <w:t>3</w:t>
      </w:r>
      <w:r w:rsidR="007D1AC0">
        <w:rPr>
          <w:rFonts w:ascii="Arial" w:hAnsi="Arial" w:cs="Arial"/>
        </w:rPr>
        <w:t>.55</w:t>
      </w:r>
      <w:r w:rsidR="00F73E48">
        <w:rPr>
          <w:rFonts w:ascii="Arial" w:hAnsi="Arial" w:cs="Arial"/>
        </w:rPr>
        <w:t>. The balance is</w:t>
      </w:r>
      <w:r w:rsidR="007D1AC0">
        <w:rPr>
          <w:rFonts w:ascii="Arial" w:hAnsi="Arial" w:cs="Arial"/>
        </w:rPr>
        <w:t xml:space="preserve"> $11,</w:t>
      </w:r>
      <w:r w:rsidR="00F73E48">
        <w:rPr>
          <w:rFonts w:ascii="Arial" w:hAnsi="Arial" w:cs="Arial"/>
        </w:rPr>
        <w:t>396.</w:t>
      </w:r>
      <w:r w:rsidR="007D1AC0">
        <w:rPr>
          <w:rFonts w:ascii="Arial" w:hAnsi="Arial" w:cs="Arial"/>
        </w:rPr>
        <w:t>45</w:t>
      </w:r>
      <w:r w:rsidR="00F73E48">
        <w:rPr>
          <w:rFonts w:ascii="Arial" w:hAnsi="Arial" w:cs="Arial"/>
        </w:rPr>
        <w:t>.</w:t>
      </w:r>
    </w:p>
    <w:p w14:paraId="02A53EA5" w14:textId="70D11939" w:rsidR="00F73E48" w:rsidRDefault="00F73E48" w:rsidP="0076474E">
      <w:pPr>
        <w:pStyle w:val="ListParagraph"/>
        <w:tabs>
          <w:tab w:val="left" w:pos="720"/>
        </w:tabs>
        <w:spacing w:before="120"/>
        <w:rPr>
          <w:rFonts w:ascii="Arial" w:hAnsi="Arial" w:cs="Arial"/>
        </w:rPr>
      </w:pPr>
      <w:r>
        <w:rPr>
          <w:rFonts w:ascii="Arial" w:hAnsi="Arial" w:cs="Arial"/>
        </w:rPr>
        <w:t>$11,570.00</w:t>
      </w:r>
      <w:r>
        <w:rPr>
          <w:rFonts w:ascii="Arial" w:hAnsi="Arial" w:cs="Arial"/>
        </w:rPr>
        <w:tab/>
        <w:t>-</w:t>
      </w:r>
      <w:r>
        <w:rPr>
          <w:rFonts w:ascii="Arial" w:hAnsi="Arial" w:cs="Arial"/>
        </w:rPr>
        <w:tab/>
        <w:t>Deposit</w:t>
      </w:r>
    </w:p>
    <w:p w14:paraId="402BADD7" w14:textId="6974ACCB" w:rsidR="00F73E48" w:rsidRDefault="00F73E48" w:rsidP="0076474E">
      <w:pPr>
        <w:pStyle w:val="ListParagraph"/>
        <w:tabs>
          <w:tab w:val="left" w:pos="720"/>
        </w:tabs>
        <w:spacing w:before="120"/>
        <w:rPr>
          <w:rFonts w:ascii="Arial" w:hAnsi="Arial" w:cs="Arial"/>
        </w:rPr>
      </w:pPr>
      <w:r>
        <w:rPr>
          <w:rFonts w:ascii="Arial" w:hAnsi="Arial" w:cs="Arial"/>
        </w:rPr>
        <w:t>$     173.55</w:t>
      </w:r>
      <w:r>
        <w:rPr>
          <w:rFonts w:ascii="Arial" w:hAnsi="Arial" w:cs="Arial"/>
        </w:rPr>
        <w:tab/>
        <w:t>-</w:t>
      </w:r>
      <w:r>
        <w:rPr>
          <w:rFonts w:ascii="Arial" w:hAnsi="Arial" w:cs="Arial"/>
        </w:rPr>
        <w:tab/>
        <w:t>1.5% (annual fee)</w:t>
      </w:r>
    </w:p>
    <w:p w14:paraId="528D8423" w14:textId="02D5658D" w:rsidR="00F73E48" w:rsidRDefault="00F73E48" w:rsidP="0076474E">
      <w:pPr>
        <w:pStyle w:val="ListParagraph"/>
        <w:tabs>
          <w:tab w:val="left" w:pos="720"/>
        </w:tabs>
        <w:spacing w:before="120"/>
        <w:rPr>
          <w:rFonts w:ascii="Arial" w:hAnsi="Arial" w:cs="Arial"/>
        </w:rPr>
      </w:pPr>
      <w:r>
        <w:rPr>
          <w:rFonts w:ascii="Arial" w:hAnsi="Arial" w:cs="Arial"/>
        </w:rPr>
        <w:t>$11,396.45</w:t>
      </w:r>
      <w:r>
        <w:rPr>
          <w:rFonts w:ascii="Arial" w:hAnsi="Arial" w:cs="Arial"/>
        </w:rPr>
        <w:tab/>
        <w:t>-</w:t>
      </w:r>
      <w:r>
        <w:rPr>
          <w:rFonts w:ascii="Arial" w:hAnsi="Arial" w:cs="Arial"/>
        </w:rPr>
        <w:tab/>
        <w:t>Balance</w:t>
      </w:r>
    </w:p>
    <w:p w14:paraId="4FA577B0" w14:textId="3F36C7C9" w:rsidR="00F73E48" w:rsidRDefault="00F73E48" w:rsidP="0076474E">
      <w:pPr>
        <w:pStyle w:val="ListParagraph"/>
        <w:tabs>
          <w:tab w:val="left" w:pos="720"/>
        </w:tabs>
        <w:spacing w:before="120"/>
        <w:rPr>
          <w:rFonts w:ascii="Arial" w:hAnsi="Arial" w:cs="Arial"/>
        </w:rPr>
      </w:pPr>
      <w:r>
        <w:rPr>
          <w:rFonts w:ascii="Arial" w:hAnsi="Arial" w:cs="Arial"/>
        </w:rPr>
        <w:t>Future Expenses</w:t>
      </w:r>
    </w:p>
    <w:p w14:paraId="339B5278" w14:textId="00FA685B" w:rsidR="00F73E48" w:rsidRDefault="00F73E48" w:rsidP="0076474E">
      <w:pPr>
        <w:pStyle w:val="ListParagraph"/>
        <w:tabs>
          <w:tab w:val="left" w:pos="720"/>
        </w:tabs>
        <w:spacing w:before="120"/>
        <w:rPr>
          <w:rFonts w:ascii="Arial" w:hAnsi="Arial" w:cs="Arial"/>
        </w:rPr>
      </w:pPr>
      <w:r>
        <w:rPr>
          <w:rFonts w:ascii="Arial" w:hAnsi="Arial" w:cs="Arial"/>
        </w:rPr>
        <w:t>$ 9,975.00</w:t>
      </w:r>
      <w:r>
        <w:rPr>
          <w:rFonts w:ascii="Arial" w:hAnsi="Arial" w:cs="Arial"/>
        </w:rPr>
        <w:tab/>
        <w:t>-</w:t>
      </w:r>
      <w:r>
        <w:rPr>
          <w:rFonts w:ascii="Arial" w:hAnsi="Arial" w:cs="Arial"/>
        </w:rPr>
        <w:tab/>
        <w:t>Status Report</w:t>
      </w:r>
    </w:p>
    <w:p w14:paraId="21820E6D" w14:textId="3BECC430" w:rsidR="00F73E48" w:rsidRDefault="00F73E48" w:rsidP="0076474E">
      <w:pPr>
        <w:pStyle w:val="ListParagraph"/>
        <w:tabs>
          <w:tab w:val="left" w:pos="720"/>
        </w:tabs>
        <w:spacing w:before="120"/>
        <w:rPr>
          <w:rFonts w:ascii="Arial" w:hAnsi="Arial" w:cs="Arial"/>
        </w:rPr>
      </w:pPr>
      <w:r>
        <w:rPr>
          <w:rFonts w:ascii="Arial" w:hAnsi="Arial" w:cs="Arial"/>
        </w:rPr>
        <w:t>$1,42</w:t>
      </w:r>
      <w:r w:rsidR="00FD24E3">
        <w:rPr>
          <w:rFonts w:ascii="Arial" w:hAnsi="Arial" w:cs="Arial"/>
        </w:rPr>
        <w:t>1</w:t>
      </w:r>
      <w:r>
        <w:rPr>
          <w:rFonts w:ascii="Arial" w:hAnsi="Arial" w:cs="Arial"/>
        </w:rPr>
        <w:t>.4</w:t>
      </w:r>
      <w:r w:rsidR="00FD24E3">
        <w:rPr>
          <w:rFonts w:ascii="Arial" w:hAnsi="Arial" w:cs="Arial"/>
        </w:rPr>
        <w:t>5</w:t>
      </w:r>
      <w:r>
        <w:rPr>
          <w:rFonts w:ascii="Arial" w:hAnsi="Arial" w:cs="Arial"/>
        </w:rPr>
        <w:tab/>
        <w:t>-</w:t>
      </w:r>
      <w:r>
        <w:rPr>
          <w:rFonts w:ascii="Arial" w:hAnsi="Arial" w:cs="Arial"/>
        </w:rPr>
        <w:tab/>
        <w:t>Balance</w:t>
      </w:r>
    </w:p>
    <w:p w14:paraId="3A56D26F" w14:textId="31FA1267" w:rsidR="00F73E48" w:rsidRDefault="00FD24E3" w:rsidP="0076474E">
      <w:pPr>
        <w:pStyle w:val="ListParagraph"/>
        <w:tabs>
          <w:tab w:val="left" w:pos="720"/>
        </w:tabs>
        <w:spacing w:before="120"/>
        <w:rPr>
          <w:rFonts w:ascii="Arial" w:hAnsi="Arial" w:cs="Arial"/>
        </w:rPr>
      </w:pPr>
      <w:r>
        <w:rPr>
          <w:rFonts w:ascii="Arial" w:hAnsi="Arial" w:cs="Arial"/>
        </w:rPr>
        <w:t xml:space="preserve">Commissioner Vaughan asked if there is funding in the budget for printing. The Commission will be seeking sponsors. There will be a PDF version available. The BOS will accept the presentation. Commissioner Ruiz inquired as to whether the report will be ADA accessible to comply with the law. </w:t>
      </w:r>
      <w:r w:rsidR="00C3264E">
        <w:rPr>
          <w:rFonts w:ascii="Arial" w:hAnsi="Arial" w:cs="Arial"/>
        </w:rPr>
        <w:t>Ms</w:t>
      </w:r>
      <w:r>
        <w:rPr>
          <w:rFonts w:ascii="Arial" w:hAnsi="Arial" w:cs="Arial"/>
        </w:rPr>
        <w:t>. Thomas explained that ADA accessibility entails that content must be 14pt Font.</w:t>
      </w:r>
      <w:r w:rsidR="00C61F46">
        <w:rPr>
          <w:rFonts w:ascii="Arial" w:hAnsi="Arial" w:cs="Arial"/>
        </w:rPr>
        <w:t xml:space="preserve"> Chair Sherlock will address this issue with the consultants. A question was posed as to when the report will be presented to the BOS. Chair Sherlock will inquire. Vice Chair Petty suggested that August might be more prudent in order to have Commissioners present.</w:t>
      </w:r>
    </w:p>
    <w:p w14:paraId="3101E580" w14:textId="61A0DA39" w:rsidR="0076474E" w:rsidRPr="00AD6C94" w:rsidRDefault="0076474E" w:rsidP="0076474E">
      <w:pPr>
        <w:pStyle w:val="ListParagraph"/>
        <w:numPr>
          <w:ilvl w:val="0"/>
          <w:numId w:val="2"/>
        </w:numPr>
        <w:tabs>
          <w:tab w:val="left" w:pos="720"/>
        </w:tabs>
        <w:spacing w:before="120"/>
        <w:ind w:left="720"/>
        <w:rPr>
          <w:rFonts w:ascii="Arial" w:hAnsi="Arial" w:cs="Arial"/>
        </w:rPr>
      </w:pPr>
      <w:r>
        <w:rPr>
          <w:rFonts w:ascii="Arial" w:hAnsi="Arial" w:cs="Arial"/>
          <w:iCs/>
        </w:rPr>
        <w:t xml:space="preserve">Committee Updates </w:t>
      </w:r>
    </w:p>
    <w:p w14:paraId="785AAD2F" w14:textId="72E0B09E" w:rsidR="00485F20" w:rsidRDefault="0076474E" w:rsidP="00485F20">
      <w:pPr>
        <w:pStyle w:val="ListParagraph"/>
        <w:numPr>
          <w:ilvl w:val="0"/>
          <w:numId w:val="3"/>
        </w:numPr>
        <w:tabs>
          <w:tab w:val="left" w:pos="720"/>
        </w:tabs>
        <w:spacing w:before="120"/>
        <w:ind w:left="1260"/>
        <w:rPr>
          <w:rFonts w:ascii="Arial" w:hAnsi="Arial" w:cs="Arial"/>
        </w:rPr>
      </w:pPr>
      <w:r>
        <w:rPr>
          <w:rFonts w:ascii="Arial" w:hAnsi="Arial" w:cs="Arial"/>
        </w:rPr>
        <w:t>Executive Committee</w:t>
      </w:r>
    </w:p>
    <w:p w14:paraId="30E49D87" w14:textId="399DEAF9" w:rsidR="00C3264E" w:rsidRPr="00C61F46" w:rsidRDefault="00C3264E" w:rsidP="00C3264E">
      <w:pPr>
        <w:pStyle w:val="ListParagraph"/>
        <w:tabs>
          <w:tab w:val="left" w:pos="720"/>
        </w:tabs>
        <w:spacing w:before="120"/>
        <w:ind w:left="1260"/>
        <w:rPr>
          <w:rFonts w:ascii="Arial" w:hAnsi="Arial" w:cs="Arial"/>
        </w:rPr>
      </w:pPr>
      <w:r>
        <w:rPr>
          <w:rFonts w:ascii="Arial" w:hAnsi="Arial" w:cs="Arial"/>
        </w:rPr>
        <w:t>No report.</w:t>
      </w:r>
    </w:p>
    <w:p w14:paraId="72BF8D2C" w14:textId="49B2EBFE" w:rsidR="0076474E" w:rsidRDefault="0076474E" w:rsidP="0076474E">
      <w:pPr>
        <w:pStyle w:val="ListParagraph"/>
        <w:numPr>
          <w:ilvl w:val="0"/>
          <w:numId w:val="3"/>
        </w:numPr>
        <w:tabs>
          <w:tab w:val="left" w:pos="720"/>
        </w:tabs>
        <w:spacing w:before="120"/>
        <w:ind w:left="1260"/>
        <w:rPr>
          <w:rFonts w:ascii="Arial" w:hAnsi="Arial" w:cs="Arial"/>
        </w:rPr>
      </w:pPr>
      <w:r>
        <w:rPr>
          <w:rFonts w:ascii="Arial" w:hAnsi="Arial" w:cs="Arial"/>
        </w:rPr>
        <w:t>Communications Committee</w:t>
      </w:r>
    </w:p>
    <w:p w14:paraId="17EC70E2" w14:textId="7A4C2D1E" w:rsidR="00CA48B6" w:rsidRDefault="00C61F46" w:rsidP="00485F20">
      <w:pPr>
        <w:pStyle w:val="ListParagraph"/>
        <w:tabs>
          <w:tab w:val="left" w:pos="720"/>
        </w:tabs>
        <w:spacing w:before="120"/>
        <w:ind w:left="1260"/>
        <w:rPr>
          <w:rFonts w:ascii="Arial" w:hAnsi="Arial" w:cs="Arial"/>
        </w:rPr>
      </w:pPr>
      <w:r>
        <w:rPr>
          <w:rFonts w:ascii="Arial" w:hAnsi="Arial" w:cs="Arial"/>
        </w:rPr>
        <w:t>An announcement will need to be made through the Communications Committee. This Committee needs a Chair. TBD</w:t>
      </w:r>
    </w:p>
    <w:p w14:paraId="576BCFDC" w14:textId="77777777" w:rsidR="00C3264E" w:rsidRDefault="00C3264E" w:rsidP="00485F20">
      <w:pPr>
        <w:pStyle w:val="ListParagraph"/>
        <w:tabs>
          <w:tab w:val="left" w:pos="720"/>
        </w:tabs>
        <w:spacing w:before="120"/>
        <w:ind w:left="1260"/>
        <w:rPr>
          <w:rFonts w:ascii="Arial" w:hAnsi="Arial" w:cs="Arial"/>
        </w:rPr>
      </w:pPr>
    </w:p>
    <w:p w14:paraId="3997BA8F" w14:textId="58258E19" w:rsidR="0076474E" w:rsidRDefault="0076474E" w:rsidP="0076474E">
      <w:pPr>
        <w:pStyle w:val="ListParagraph"/>
        <w:numPr>
          <w:ilvl w:val="0"/>
          <w:numId w:val="3"/>
        </w:numPr>
        <w:tabs>
          <w:tab w:val="left" w:pos="720"/>
        </w:tabs>
        <w:spacing w:before="120"/>
        <w:ind w:left="1260"/>
        <w:rPr>
          <w:rFonts w:ascii="Arial" w:hAnsi="Arial" w:cs="Arial"/>
        </w:rPr>
      </w:pPr>
      <w:r>
        <w:rPr>
          <w:rFonts w:ascii="Arial" w:hAnsi="Arial" w:cs="Arial"/>
        </w:rPr>
        <w:lastRenderedPageBreak/>
        <w:t>Membership Committee</w:t>
      </w:r>
    </w:p>
    <w:p w14:paraId="31D2DC9E" w14:textId="1B9E5786" w:rsidR="00485F20" w:rsidRDefault="00D07CD7" w:rsidP="00485F20">
      <w:pPr>
        <w:pStyle w:val="ListParagraph"/>
        <w:tabs>
          <w:tab w:val="left" w:pos="720"/>
        </w:tabs>
        <w:spacing w:before="120"/>
        <w:ind w:left="1260"/>
        <w:rPr>
          <w:rFonts w:ascii="Arial" w:hAnsi="Arial" w:cs="Arial"/>
        </w:rPr>
      </w:pPr>
      <w:r>
        <w:rPr>
          <w:rFonts w:ascii="Arial" w:hAnsi="Arial" w:cs="Arial"/>
        </w:rPr>
        <w:t>The Commission is s</w:t>
      </w:r>
      <w:r w:rsidR="00887680">
        <w:rPr>
          <w:rFonts w:ascii="Arial" w:hAnsi="Arial" w:cs="Arial"/>
        </w:rPr>
        <w:t>till</w:t>
      </w:r>
      <w:r>
        <w:rPr>
          <w:rFonts w:ascii="Arial" w:hAnsi="Arial" w:cs="Arial"/>
        </w:rPr>
        <w:t xml:space="preserve"> in</w:t>
      </w:r>
      <w:r w:rsidR="00887680">
        <w:rPr>
          <w:rFonts w:ascii="Arial" w:hAnsi="Arial" w:cs="Arial"/>
        </w:rPr>
        <w:t xml:space="preserve"> need </w:t>
      </w:r>
      <w:r>
        <w:rPr>
          <w:rFonts w:ascii="Arial" w:hAnsi="Arial" w:cs="Arial"/>
        </w:rPr>
        <w:t xml:space="preserve">of a </w:t>
      </w:r>
      <w:r w:rsidR="00887680">
        <w:rPr>
          <w:rFonts w:ascii="Arial" w:hAnsi="Arial" w:cs="Arial"/>
        </w:rPr>
        <w:t>youth rep</w:t>
      </w:r>
      <w:r>
        <w:rPr>
          <w:rFonts w:ascii="Arial" w:hAnsi="Arial" w:cs="Arial"/>
        </w:rPr>
        <w:t>resentative.</w:t>
      </w:r>
    </w:p>
    <w:p w14:paraId="0CDCD73E" w14:textId="3195B887" w:rsidR="0076474E" w:rsidRDefault="0076474E" w:rsidP="0076474E">
      <w:pPr>
        <w:pStyle w:val="ListParagraph"/>
        <w:numPr>
          <w:ilvl w:val="0"/>
          <w:numId w:val="3"/>
        </w:numPr>
        <w:tabs>
          <w:tab w:val="left" w:pos="720"/>
        </w:tabs>
        <w:spacing w:before="120"/>
        <w:ind w:left="1260"/>
        <w:rPr>
          <w:rFonts w:ascii="Arial" w:hAnsi="Arial" w:cs="Arial"/>
        </w:rPr>
      </w:pPr>
      <w:r>
        <w:rPr>
          <w:rFonts w:ascii="Arial" w:hAnsi="Arial" w:cs="Arial"/>
        </w:rPr>
        <w:t>Status Report Committee</w:t>
      </w:r>
    </w:p>
    <w:p w14:paraId="0F3A3074" w14:textId="154EB6C9" w:rsidR="0076474E" w:rsidRDefault="0076474E" w:rsidP="0076474E">
      <w:pPr>
        <w:tabs>
          <w:tab w:val="left" w:pos="720"/>
        </w:tabs>
        <w:spacing w:before="120"/>
        <w:rPr>
          <w:rFonts w:ascii="Arial" w:hAnsi="Arial" w:cs="Arial"/>
        </w:rPr>
      </w:pPr>
      <w:r>
        <w:rPr>
          <w:rFonts w:ascii="Arial" w:hAnsi="Arial" w:cs="Arial"/>
          <w:i/>
          <w:iCs/>
        </w:rPr>
        <w:tab/>
        <w:t xml:space="preserve">          </w:t>
      </w:r>
      <w:r w:rsidR="00D07CD7">
        <w:rPr>
          <w:rFonts w:ascii="Arial" w:hAnsi="Arial" w:cs="Arial"/>
        </w:rPr>
        <w:t>See Item 2</w:t>
      </w:r>
    </w:p>
    <w:p w14:paraId="07C6FAEA" w14:textId="77777777" w:rsidR="00D07CD7" w:rsidRPr="00D07CD7" w:rsidRDefault="00D07CD7" w:rsidP="0076474E">
      <w:pPr>
        <w:tabs>
          <w:tab w:val="left" w:pos="720"/>
        </w:tabs>
        <w:spacing w:before="120"/>
        <w:rPr>
          <w:rFonts w:ascii="Arial" w:hAnsi="Arial" w:cs="Arial"/>
        </w:rPr>
      </w:pPr>
    </w:p>
    <w:p w14:paraId="29FEA5A7" w14:textId="19BE2248" w:rsidR="0076474E" w:rsidRDefault="0076474E" w:rsidP="0076474E">
      <w:pPr>
        <w:pStyle w:val="ListParagraph"/>
        <w:numPr>
          <w:ilvl w:val="0"/>
          <w:numId w:val="2"/>
        </w:numPr>
        <w:ind w:left="720"/>
        <w:rPr>
          <w:rFonts w:ascii="Arial" w:hAnsi="Arial" w:cs="Arial"/>
        </w:rPr>
      </w:pPr>
      <w:r w:rsidRPr="004E4561">
        <w:rPr>
          <w:rFonts w:ascii="Arial" w:hAnsi="Arial" w:cs="Arial"/>
        </w:rPr>
        <w:t>Future Agenda Items</w:t>
      </w:r>
    </w:p>
    <w:p w14:paraId="1A91A265" w14:textId="77777777" w:rsidR="00D07CD7" w:rsidRDefault="00D07CD7" w:rsidP="00305C36">
      <w:pPr>
        <w:pStyle w:val="NoSpacing"/>
        <w:rPr>
          <w:rFonts w:ascii="Arial" w:hAnsi="Arial" w:cs="Arial"/>
          <w:sz w:val="24"/>
          <w:szCs w:val="24"/>
        </w:rPr>
      </w:pPr>
    </w:p>
    <w:p w14:paraId="52E2D36F" w14:textId="779497D4" w:rsidR="00CA48B6" w:rsidRDefault="00C61F46" w:rsidP="00305C36">
      <w:pPr>
        <w:pStyle w:val="NoSpacing"/>
        <w:rPr>
          <w:rFonts w:ascii="Arial" w:hAnsi="Arial" w:cs="Arial"/>
          <w:sz w:val="24"/>
          <w:szCs w:val="24"/>
        </w:rPr>
      </w:pPr>
      <w:r>
        <w:rPr>
          <w:rFonts w:ascii="Arial" w:hAnsi="Arial" w:cs="Arial"/>
          <w:sz w:val="24"/>
          <w:szCs w:val="24"/>
        </w:rPr>
        <w:tab/>
        <w:t xml:space="preserve">Consider a </w:t>
      </w:r>
      <w:r w:rsidR="00CA48B6">
        <w:rPr>
          <w:rFonts w:ascii="Arial" w:hAnsi="Arial" w:cs="Arial"/>
          <w:sz w:val="24"/>
          <w:szCs w:val="24"/>
        </w:rPr>
        <w:t>Website</w:t>
      </w:r>
      <w:r w:rsidR="00D07CD7">
        <w:rPr>
          <w:rFonts w:ascii="Arial" w:hAnsi="Arial" w:cs="Arial"/>
          <w:sz w:val="24"/>
          <w:szCs w:val="24"/>
        </w:rPr>
        <w:t xml:space="preserve"> i.e. GoDaddy</w:t>
      </w:r>
    </w:p>
    <w:p w14:paraId="6C0AA8E2" w14:textId="55D14974" w:rsidR="00D07CD7" w:rsidRDefault="00D07CD7" w:rsidP="00305C36">
      <w:pPr>
        <w:pStyle w:val="NoSpacing"/>
        <w:rPr>
          <w:rFonts w:ascii="Arial" w:hAnsi="Arial" w:cs="Arial"/>
          <w:sz w:val="24"/>
          <w:szCs w:val="24"/>
        </w:rPr>
      </w:pPr>
      <w:r>
        <w:rPr>
          <w:rFonts w:ascii="Arial" w:hAnsi="Arial" w:cs="Arial"/>
          <w:sz w:val="24"/>
          <w:szCs w:val="24"/>
        </w:rPr>
        <w:tab/>
        <w:t>Term limits</w:t>
      </w:r>
    </w:p>
    <w:p w14:paraId="02783D12" w14:textId="58FBD609" w:rsidR="00CA48B6" w:rsidRDefault="00D07CD7" w:rsidP="00305C36">
      <w:pPr>
        <w:pStyle w:val="NoSpacing"/>
        <w:rPr>
          <w:rFonts w:ascii="Arial" w:hAnsi="Arial" w:cs="Arial"/>
          <w:sz w:val="24"/>
          <w:szCs w:val="24"/>
        </w:rPr>
      </w:pPr>
      <w:r>
        <w:rPr>
          <w:rFonts w:ascii="Arial" w:hAnsi="Arial" w:cs="Arial"/>
          <w:sz w:val="24"/>
          <w:szCs w:val="24"/>
        </w:rPr>
        <w:tab/>
      </w:r>
      <w:r w:rsidR="00887680">
        <w:rPr>
          <w:rFonts w:ascii="Arial" w:hAnsi="Arial" w:cs="Arial"/>
          <w:sz w:val="24"/>
          <w:szCs w:val="24"/>
        </w:rPr>
        <w:t>Approve status report</w:t>
      </w:r>
    </w:p>
    <w:p w14:paraId="6B20FE47" w14:textId="504EEA84" w:rsidR="00887680" w:rsidRDefault="00D07CD7" w:rsidP="00305C36">
      <w:pPr>
        <w:pStyle w:val="NoSpacing"/>
        <w:rPr>
          <w:rFonts w:ascii="Arial" w:hAnsi="Arial" w:cs="Arial"/>
          <w:sz w:val="24"/>
          <w:szCs w:val="24"/>
        </w:rPr>
      </w:pPr>
      <w:r>
        <w:rPr>
          <w:rFonts w:ascii="Arial" w:hAnsi="Arial" w:cs="Arial"/>
          <w:sz w:val="24"/>
          <w:szCs w:val="24"/>
        </w:rPr>
        <w:tab/>
      </w:r>
      <w:r w:rsidR="00887680">
        <w:rPr>
          <w:rFonts w:ascii="Arial" w:hAnsi="Arial" w:cs="Arial"/>
          <w:sz w:val="24"/>
          <w:szCs w:val="24"/>
        </w:rPr>
        <w:t>Events Committee Report</w:t>
      </w:r>
    </w:p>
    <w:p w14:paraId="263ACED0" w14:textId="77777777" w:rsidR="00CA48B6" w:rsidRPr="00305C36" w:rsidRDefault="00CA48B6" w:rsidP="00305C36">
      <w:pPr>
        <w:pStyle w:val="NoSpacing"/>
        <w:rPr>
          <w:rFonts w:ascii="Arial" w:hAnsi="Arial" w:cs="Arial"/>
          <w:sz w:val="24"/>
          <w:szCs w:val="24"/>
        </w:rPr>
      </w:pPr>
    </w:p>
    <w:p w14:paraId="65D12A88" w14:textId="77777777" w:rsidR="00016D18" w:rsidRPr="00F03EC4" w:rsidRDefault="00016D18" w:rsidP="00016D18">
      <w:pPr>
        <w:pStyle w:val="NoSpacing"/>
        <w:rPr>
          <w:rFonts w:ascii="Arial" w:hAnsi="Arial" w:cs="Arial"/>
          <w:sz w:val="24"/>
          <w:szCs w:val="24"/>
        </w:rPr>
      </w:pPr>
      <w:r w:rsidRPr="00F03EC4">
        <w:rPr>
          <w:rFonts w:ascii="Arial" w:hAnsi="Arial" w:cs="Arial"/>
          <w:b/>
          <w:sz w:val="24"/>
          <w:szCs w:val="24"/>
          <w:u w:val="single"/>
        </w:rPr>
        <w:t>ADJOURNMENT</w:t>
      </w:r>
    </w:p>
    <w:p w14:paraId="3417C494" w14:textId="0BE70A1F" w:rsidR="00016D18" w:rsidRPr="00F03EC4" w:rsidRDefault="00016D18" w:rsidP="00016D18">
      <w:pPr>
        <w:pStyle w:val="NoSpacing"/>
        <w:rPr>
          <w:rFonts w:ascii="Arial" w:hAnsi="Arial" w:cs="Arial"/>
          <w:sz w:val="24"/>
          <w:szCs w:val="24"/>
        </w:rPr>
      </w:pPr>
      <w:r w:rsidRPr="00F03EC4">
        <w:rPr>
          <w:rFonts w:ascii="Arial" w:hAnsi="Arial" w:cs="Arial"/>
          <w:sz w:val="24"/>
          <w:szCs w:val="24"/>
        </w:rPr>
        <w:t xml:space="preserve">The meeting was adjourned at </w:t>
      </w:r>
      <w:r w:rsidR="00887680">
        <w:rPr>
          <w:rFonts w:ascii="Arial" w:hAnsi="Arial" w:cs="Arial"/>
          <w:sz w:val="24"/>
          <w:szCs w:val="24"/>
        </w:rPr>
        <w:t>7:18</w:t>
      </w:r>
      <w:r w:rsidRPr="00F03EC4">
        <w:rPr>
          <w:rFonts w:ascii="Arial" w:hAnsi="Arial" w:cs="Arial"/>
          <w:sz w:val="24"/>
          <w:szCs w:val="24"/>
        </w:rPr>
        <w:t xml:space="preserve">pm. The next meeting is scheduled for Thursday, </w:t>
      </w:r>
      <w:r w:rsidR="008E2C02">
        <w:rPr>
          <w:rFonts w:ascii="Arial" w:hAnsi="Arial" w:cs="Arial"/>
          <w:sz w:val="24"/>
          <w:szCs w:val="24"/>
        </w:rPr>
        <w:t>Ma</w:t>
      </w:r>
      <w:r w:rsidR="00485F20">
        <w:rPr>
          <w:rFonts w:ascii="Arial" w:hAnsi="Arial" w:cs="Arial"/>
          <w:sz w:val="24"/>
          <w:szCs w:val="24"/>
        </w:rPr>
        <w:t>y 21</w:t>
      </w:r>
      <w:r w:rsidR="00D135E1" w:rsidRPr="00F03EC4">
        <w:rPr>
          <w:rFonts w:ascii="Arial" w:hAnsi="Arial" w:cs="Arial"/>
          <w:sz w:val="24"/>
          <w:szCs w:val="24"/>
        </w:rPr>
        <w:t>, 2020</w:t>
      </w:r>
      <w:r w:rsidRPr="00F03EC4">
        <w:rPr>
          <w:rFonts w:ascii="Arial" w:hAnsi="Arial" w:cs="Arial"/>
          <w:sz w:val="24"/>
          <w:szCs w:val="24"/>
        </w:rPr>
        <w:t>, from 6-8pm</w:t>
      </w:r>
      <w:r w:rsidR="00D07CD7">
        <w:rPr>
          <w:rFonts w:ascii="Arial" w:hAnsi="Arial" w:cs="Arial"/>
          <w:sz w:val="24"/>
          <w:szCs w:val="24"/>
        </w:rPr>
        <w:t xml:space="preserve"> </w:t>
      </w:r>
      <w:r w:rsidR="00485F20">
        <w:rPr>
          <w:rFonts w:ascii="Arial" w:hAnsi="Arial" w:cs="Arial"/>
          <w:sz w:val="24"/>
          <w:szCs w:val="24"/>
        </w:rPr>
        <w:t>via Virtual Meeting</w:t>
      </w:r>
    </w:p>
    <w:p w14:paraId="0F986E6E" w14:textId="77777777" w:rsidR="00016D18" w:rsidRPr="00F03EC4" w:rsidRDefault="00016D18" w:rsidP="00B32916">
      <w:pPr>
        <w:pStyle w:val="ListParagraph"/>
        <w:spacing w:before="240"/>
        <w:ind w:left="547"/>
        <w:rPr>
          <w:rFonts w:ascii="Arial" w:hAnsi="Arial" w:cs="Arial"/>
        </w:rPr>
      </w:pPr>
    </w:p>
    <w:p w14:paraId="72A6C19F" w14:textId="77777777" w:rsidR="00016D18" w:rsidRDefault="00016D18" w:rsidP="00B32916">
      <w:pPr>
        <w:pStyle w:val="ListParagraph"/>
        <w:spacing w:before="240"/>
        <w:ind w:left="547"/>
        <w:rPr>
          <w:rFonts w:ascii="Arial" w:hAnsi="Arial" w:cs="Arial"/>
          <w:sz w:val="22"/>
          <w:szCs w:val="22"/>
        </w:rPr>
      </w:pPr>
    </w:p>
    <w:sectPr w:rsidR="00016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780D" w14:textId="77777777" w:rsidR="003870E4" w:rsidRDefault="003870E4" w:rsidP="00E045D9">
      <w:r>
        <w:separator/>
      </w:r>
    </w:p>
  </w:endnote>
  <w:endnote w:type="continuationSeparator" w:id="0">
    <w:p w14:paraId="5BB48819" w14:textId="77777777" w:rsidR="003870E4" w:rsidRDefault="003870E4"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2D49" w14:textId="77777777" w:rsidR="003870E4" w:rsidRDefault="003870E4" w:rsidP="00E045D9">
      <w:r>
        <w:separator/>
      </w:r>
    </w:p>
  </w:footnote>
  <w:footnote w:type="continuationSeparator" w:id="0">
    <w:p w14:paraId="518287E4" w14:textId="77777777" w:rsidR="003870E4" w:rsidRDefault="003870E4"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BFD" w14:textId="43C73AC2" w:rsidR="008F11F2" w:rsidRDefault="008F11F2">
    <w:pPr>
      <w:pStyle w:val="Header"/>
    </w:pPr>
    <w:r>
      <w:t>Solano Commission for Women and Girls</w:t>
    </w:r>
  </w:p>
  <w:p w14:paraId="1C964939" w14:textId="1B98202F" w:rsidR="008F11F2" w:rsidRDefault="008F11F2">
    <w:pPr>
      <w:pStyle w:val="Header"/>
    </w:pPr>
    <w:r>
      <w:t>Summary Meeting Minutes</w:t>
    </w:r>
  </w:p>
  <w:p w14:paraId="28DA078A" w14:textId="5FFE620F" w:rsidR="008F11F2" w:rsidRDefault="008F11F2">
    <w:pPr>
      <w:pStyle w:val="Header"/>
    </w:pPr>
    <w:r>
      <w:t xml:space="preserve">Thursday, </w:t>
    </w:r>
    <w:r w:rsidR="006E2E05">
      <w:t>April 16</w:t>
    </w:r>
    <w:r w:rsidR="004F2ED1">
      <w:t>, 2020</w:t>
    </w:r>
    <w:r>
      <w:t>, at 6:00pm</w:t>
    </w:r>
  </w:p>
  <w:p w14:paraId="4060FED9" w14:textId="77777777" w:rsidR="008F11F2" w:rsidRDefault="008F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80B"/>
    <w:multiLevelType w:val="multilevel"/>
    <w:tmpl w:val="5E8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038D"/>
    <w:multiLevelType w:val="hybridMultilevel"/>
    <w:tmpl w:val="E23252E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71BB"/>
    <w:multiLevelType w:val="hybridMultilevel"/>
    <w:tmpl w:val="E74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8645F"/>
    <w:multiLevelType w:val="multilevel"/>
    <w:tmpl w:val="3E70A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3F54CB"/>
    <w:multiLevelType w:val="hybridMultilevel"/>
    <w:tmpl w:val="89C48DA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5EF2"/>
    <w:multiLevelType w:val="hybridMultilevel"/>
    <w:tmpl w:val="67C44850"/>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532FE"/>
    <w:multiLevelType w:val="hybridMultilevel"/>
    <w:tmpl w:val="10E8E89E"/>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00A9"/>
    <w:multiLevelType w:val="hybridMultilevel"/>
    <w:tmpl w:val="194E0ED2"/>
    <w:lvl w:ilvl="0" w:tplc="D908AE08">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0472E"/>
    <w:multiLevelType w:val="hybridMultilevel"/>
    <w:tmpl w:val="DD28C2A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3C2060CF"/>
    <w:multiLevelType w:val="hybridMultilevel"/>
    <w:tmpl w:val="6C92871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631E2"/>
    <w:multiLevelType w:val="hybridMultilevel"/>
    <w:tmpl w:val="ADE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D2B89"/>
    <w:multiLevelType w:val="hybridMultilevel"/>
    <w:tmpl w:val="DE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76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CB479D"/>
    <w:multiLevelType w:val="hybridMultilevel"/>
    <w:tmpl w:val="468CC72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03D93"/>
    <w:multiLevelType w:val="hybridMultilevel"/>
    <w:tmpl w:val="EC5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0B6E"/>
    <w:multiLevelType w:val="hybridMultilevel"/>
    <w:tmpl w:val="AFEEABB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0" w15:restartNumberingAfterBreak="0">
    <w:nsid w:val="4CA04DB7"/>
    <w:multiLevelType w:val="multilevel"/>
    <w:tmpl w:val="038A39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54476"/>
    <w:multiLevelType w:val="hybridMultilevel"/>
    <w:tmpl w:val="B660137C"/>
    <w:lvl w:ilvl="0" w:tplc="04090001">
      <w:start w:val="1"/>
      <w:numFmt w:val="bullet"/>
      <w:lvlText w:val=""/>
      <w:lvlJc w:val="left"/>
      <w:pPr>
        <w:ind w:left="782" w:hanging="360"/>
      </w:pPr>
      <w:rPr>
        <w:rFonts w:ascii="Symbol" w:hAnsi="Symbol" w:hint="default"/>
      </w:rPr>
    </w:lvl>
    <w:lvl w:ilvl="1" w:tplc="E3283B74">
      <w:numFmt w:val="bullet"/>
      <w:lvlText w:val="-"/>
      <w:lvlJc w:val="left"/>
      <w:pPr>
        <w:ind w:left="1502" w:hanging="360"/>
      </w:pPr>
      <w:rPr>
        <w:rFonts w:ascii="Arial" w:eastAsiaTheme="minorHAnsi" w:hAnsi="Arial"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F0D4B3B"/>
    <w:multiLevelType w:val="hybridMultilevel"/>
    <w:tmpl w:val="AD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F5159"/>
    <w:multiLevelType w:val="hybridMultilevel"/>
    <w:tmpl w:val="282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3FE8"/>
    <w:multiLevelType w:val="hybridMultilevel"/>
    <w:tmpl w:val="6BF4DD64"/>
    <w:lvl w:ilvl="0" w:tplc="04090001">
      <w:start w:val="1"/>
      <w:numFmt w:val="bullet"/>
      <w:lvlText w:val=""/>
      <w:lvlJc w:val="left"/>
      <w:pPr>
        <w:ind w:left="720" w:hanging="360"/>
      </w:pPr>
      <w:rPr>
        <w:rFonts w:ascii="Symbol" w:hAnsi="Symbol" w:hint="default"/>
      </w:rPr>
    </w:lvl>
    <w:lvl w:ilvl="1" w:tplc="F88841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95610"/>
    <w:multiLevelType w:val="hybridMultilevel"/>
    <w:tmpl w:val="781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1520B"/>
    <w:multiLevelType w:val="hybridMultilevel"/>
    <w:tmpl w:val="1A5EDE3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E7304"/>
    <w:multiLevelType w:val="hybridMultilevel"/>
    <w:tmpl w:val="75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1"/>
  </w:num>
  <w:num w:numId="4">
    <w:abstractNumId w:val="2"/>
  </w:num>
  <w:num w:numId="5">
    <w:abstractNumId w:val="4"/>
  </w:num>
  <w:num w:numId="6">
    <w:abstractNumId w:val="29"/>
  </w:num>
  <w:num w:numId="7">
    <w:abstractNumId w:val="10"/>
  </w:num>
  <w:num w:numId="8">
    <w:abstractNumId w:val="21"/>
  </w:num>
  <w:num w:numId="9">
    <w:abstractNumId w:val="3"/>
  </w:num>
  <w:num w:numId="10">
    <w:abstractNumId w:val="28"/>
  </w:num>
  <w:num w:numId="11">
    <w:abstractNumId w:val="24"/>
  </w:num>
  <w:num w:numId="12">
    <w:abstractNumId w:val="12"/>
  </w:num>
  <w:num w:numId="13">
    <w:abstractNumId w:val="14"/>
  </w:num>
  <w:num w:numId="14">
    <w:abstractNumId w:val="15"/>
  </w:num>
  <w:num w:numId="15">
    <w:abstractNumId w:val="22"/>
  </w:num>
  <w:num w:numId="16">
    <w:abstractNumId w:val="27"/>
  </w:num>
  <w:num w:numId="17">
    <w:abstractNumId w:val="7"/>
  </w:num>
  <w:num w:numId="18">
    <w:abstractNumId w:val="6"/>
  </w:num>
  <w:num w:numId="19">
    <w:abstractNumId w:val="13"/>
  </w:num>
  <w:num w:numId="20">
    <w:abstractNumId w:val="17"/>
  </w:num>
  <w:num w:numId="21">
    <w:abstractNumId w:val="9"/>
  </w:num>
  <w:num w:numId="22">
    <w:abstractNumId w:val="1"/>
  </w:num>
  <w:num w:numId="23">
    <w:abstractNumId w:val="8"/>
  </w:num>
  <w:num w:numId="24">
    <w:abstractNumId w:val="16"/>
  </w:num>
  <w:num w:numId="25">
    <w:abstractNumId w:val="20"/>
  </w:num>
  <w:num w:numId="26">
    <w:abstractNumId w:val="5"/>
  </w:num>
  <w:num w:numId="27">
    <w:abstractNumId w:val="18"/>
  </w:num>
  <w:num w:numId="28">
    <w:abstractNumId w:val="23"/>
  </w:num>
  <w:num w:numId="29">
    <w:abstractNumId w:val="25"/>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9"/>
    <w:rsid w:val="00002F4F"/>
    <w:rsid w:val="00003238"/>
    <w:rsid w:val="00004066"/>
    <w:rsid w:val="00006DFB"/>
    <w:rsid w:val="00007C92"/>
    <w:rsid w:val="0001047B"/>
    <w:rsid w:val="00010903"/>
    <w:rsid w:val="0001147C"/>
    <w:rsid w:val="00011919"/>
    <w:rsid w:val="00012066"/>
    <w:rsid w:val="000122E9"/>
    <w:rsid w:val="00013704"/>
    <w:rsid w:val="00015352"/>
    <w:rsid w:val="000167E0"/>
    <w:rsid w:val="00016D18"/>
    <w:rsid w:val="000178E8"/>
    <w:rsid w:val="000200D7"/>
    <w:rsid w:val="0002326E"/>
    <w:rsid w:val="000258E7"/>
    <w:rsid w:val="00025B49"/>
    <w:rsid w:val="00025B9B"/>
    <w:rsid w:val="00027CED"/>
    <w:rsid w:val="00030F19"/>
    <w:rsid w:val="00033B3C"/>
    <w:rsid w:val="00035C20"/>
    <w:rsid w:val="00035CDD"/>
    <w:rsid w:val="000403CF"/>
    <w:rsid w:val="0004253D"/>
    <w:rsid w:val="00042B19"/>
    <w:rsid w:val="00043FFC"/>
    <w:rsid w:val="00046E5A"/>
    <w:rsid w:val="0005081B"/>
    <w:rsid w:val="00051A82"/>
    <w:rsid w:val="00051C96"/>
    <w:rsid w:val="00054270"/>
    <w:rsid w:val="00054D15"/>
    <w:rsid w:val="00057048"/>
    <w:rsid w:val="00057D30"/>
    <w:rsid w:val="0006016E"/>
    <w:rsid w:val="0006056F"/>
    <w:rsid w:val="00062C06"/>
    <w:rsid w:val="0006357E"/>
    <w:rsid w:val="00063ADC"/>
    <w:rsid w:val="00063FE5"/>
    <w:rsid w:val="000669E7"/>
    <w:rsid w:val="00067B48"/>
    <w:rsid w:val="000712A7"/>
    <w:rsid w:val="0007155B"/>
    <w:rsid w:val="00071EBB"/>
    <w:rsid w:val="000747E0"/>
    <w:rsid w:val="000757F1"/>
    <w:rsid w:val="0007629E"/>
    <w:rsid w:val="00077032"/>
    <w:rsid w:val="00082971"/>
    <w:rsid w:val="00082A1B"/>
    <w:rsid w:val="00082C45"/>
    <w:rsid w:val="000834CA"/>
    <w:rsid w:val="000841FC"/>
    <w:rsid w:val="0008493E"/>
    <w:rsid w:val="0008672F"/>
    <w:rsid w:val="00094809"/>
    <w:rsid w:val="000A03E9"/>
    <w:rsid w:val="000A19D2"/>
    <w:rsid w:val="000A2230"/>
    <w:rsid w:val="000A44CE"/>
    <w:rsid w:val="000A6F44"/>
    <w:rsid w:val="000B15A9"/>
    <w:rsid w:val="000B1911"/>
    <w:rsid w:val="000B1B31"/>
    <w:rsid w:val="000B3DF4"/>
    <w:rsid w:val="000B3F00"/>
    <w:rsid w:val="000B45CE"/>
    <w:rsid w:val="000C5A62"/>
    <w:rsid w:val="000C66A3"/>
    <w:rsid w:val="000D028C"/>
    <w:rsid w:val="000E16F8"/>
    <w:rsid w:val="000E261D"/>
    <w:rsid w:val="000E2654"/>
    <w:rsid w:val="000E3807"/>
    <w:rsid w:val="000E5695"/>
    <w:rsid w:val="000E5B33"/>
    <w:rsid w:val="000E6449"/>
    <w:rsid w:val="000F0100"/>
    <w:rsid w:val="000F0359"/>
    <w:rsid w:val="000F1834"/>
    <w:rsid w:val="000F2E8C"/>
    <w:rsid w:val="000F3E52"/>
    <w:rsid w:val="000F59FE"/>
    <w:rsid w:val="000F6DEF"/>
    <w:rsid w:val="001015AD"/>
    <w:rsid w:val="001127E2"/>
    <w:rsid w:val="0011577D"/>
    <w:rsid w:val="00115926"/>
    <w:rsid w:val="001211B9"/>
    <w:rsid w:val="001225F6"/>
    <w:rsid w:val="001250F1"/>
    <w:rsid w:val="00125A78"/>
    <w:rsid w:val="00126BDD"/>
    <w:rsid w:val="00127A5E"/>
    <w:rsid w:val="00131015"/>
    <w:rsid w:val="00131598"/>
    <w:rsid w:val="00132B3B"/>
    <w:rsid w:val="0013624A"/>
    <w:rsid w:val="00136FE3"/>
    <w:rsid w:val="001374FE"/>
    <w:rsid w:val="00137E27"/>
    <w:rsid w:val="00140341"/>
    <w:rsid w:val="00142A03"/>
    <w:rsid w:val="00142D49"/>
    <w:rsid w:val="001443F5"/>
    <w:rsid w:val="00145C8E"/>
    <w:rsid w:val="00147C8D"/>
    <w:rsid w:val="0015044A"/>
    <w:rsid w:val="0015131D"/>
    <w:rsid w:val="00151325"/>
    <w:rsid w:val="00152D81"/>
    <w:rsid w:val="00153C44"/>
    <w:rsid w:val="00156A5E"/>
    <w:rsid w:val="00163551"/>
    <w:rsid w:val="0016390D"/>
    <w:rsid w:val="001660DE"/>
    <w:rsid w:val="001662CF"/>
    <w:rsid w:val="001670AD"/>
    <w:rsid w:val="00171234"/>
    <w:rsid w:val="0017267C"/>
    <w:rsid w:val="001730B2"/>
    <w:rsid w:val="001741F0"/>
    <w:rsid w:val="001776C7"/>
    <w:rsid w:val="001779E0"/>
    <w:rsid w:val="001801FA"/>
    <w:rsid w:val="00181E8F"/>
    <w:rsid w:val="00182897"/>
    <w:rsid w:val="00184229"/>
    <w:rsid w:val="00184D7E"/>
    <w:rsid w:val="0019053E"/>
    <w:rsid w:val="00192A5A"/>
    <w:rsid w:val="001943BB"/>
    <w:rsid w:val="00194985"/>
    <w:rsid w:val="00194B77"/>
    <w:rsid w:val="001A05F5"/>
    <w:rsid w:val="001A102E"/>
    <w:rsid w:val="001A150F"/>
    <w:rsid w:val="001A2616"/>
    <w:rsid w:val="001A2661"/>
    <w:rsid w:val="001A3454"/>
    <w:rsid w:val="001A4994"/>
    <w:rsid w:val="001A68C5"/>
    <w:rsid w:val="001B0C56"/>
    <w:rsid w:val="001B0D6E"/>
    <w:rsid w:val="001B139B"/>
    <w:rsid w:val="001B193D"/>
    <w:rsid w:val="001B438D"/>
    <w:rsid w:val="001B4C53"/>
    <w:rsid w:val="001B7676"/>
    <w:rsid w:val="001C0C54"/>
    <w:rsid w:val="001C1439"/>
    <w:rsid w:val="001C1A60"/>
    <w:rsid w:val="001C34F4"/>
    <w:rsid w:val="001C638C"/>
    <w:rsid w:val="001C6C2A"/>
    <w:rsid w:val="001D45D0"/>
    <w:rsid w:val="001D7469"/>
    <w:rsid w:val="001D762F"/>
    <w:rsid w:val="001E0528"/>
    <w:rsid w:val="001E0922"/>
    <w:rsid w:val="001E2071"/>
    <w:rsid w:val="001E2A42"/>
    <w:rsid w:val="001E4060"/>
    <w:rsid w:val="001E5C5A"/>
    <w:rsid w:val="001E6259"/>
    <w:rsid w:val="001F09B3"/>
    <w:rsid w:val="001F14EF"/>
    <w:rsid w:val="001F3537"/>
    <w:rsid w:val="001F38CC"/>
    <w:rsid w:val="001F7B01"/>
    <w:rsid w:val="00200838"/>
    <w:rsid w:val="00202A3F"/>
    <w:rsid w:val="00202E35"/>
    <w:rsid w:val="00205ABC"/>
    <w:rsid w:val="0020606E"/>
    <w:rsid w:val="0020776D"/>
    <w:rsid w:val="00211401"/>
    <w:rsid w:val="002125B9"/>
    <w:rsid w:val="00215D82"/>
    <w:rsid w:val="002173DF"/>
    <w:rsid w:val="00217446"/>
    <w:rsid w:val="00221994"/>
    <w:rsid w:val="00221BC2"/>
    <w:rsid w:val="00223FFA"/>
    <w:rsid w:val="00226838"/>
    <w:rsid w:val="002318C5"/>
    <w:rsid w:val="002339CB"/>
    <w:rsid w:val="002376B3"/>
    <w:rsid w:val="00240367"/>
    <w:rsid w:val="00240866"/>
    <w:rsid w:val="00240A55"/>
    <w:rsid w:val="00240BFB"/>
    <w:rsid w:val="0024162D"/>
    <w:rsid w:val="00241727"/>
    <w:rsid w:val="00241A23"/>
    <w:rsid w:val="00241A2E"/>
    <w:rsid w:val="00242DB6"/>
    <w:rsid w:val="002434B4"/>
    <w:rsid w:val="00250278"/>
    <w:rsid w:val="00251208"/>
    <w:rsid w:val="00253493"/>
    <w:rsid w:val="002540D1"/>
    <w:rsid w:val="00254EF3"/>
    <w:rsid w:val="0025585A"/>
    <w:rsid w:val="00255F9D"/>
    <w:rsid w:val="00257432"/>
    <w:rsid w:val="00257A16"/>
    <w:rsid w:val="00262DA1"/>
    <w:rsid w:val="002633DD"/>
    <w:rsid w:val="002642F3"/>
    <w:rsid w:val="00265B36"/>
    <w:rsid w:val="002667D4"/>
    <w:rsid w:val="00266FD6"/>
    <w:rsid w:val="00270117"/>
    <w:rsid w:val="00270703"/>
    <w:rsid w:val="00270A26"/>
    <w:rsid w:val="00272E4D"/>
    <w:rsid w:val="002753AD"/>
    <w:rsid w:val="00277797"/>
    <w:rsid w:val="00277D53"/>
    <w:rsid w:val="00277DCD"/>
    <w:rsid w:val="00281D89"/>
    <w:rsid w:val="00281F2D"/>
    <w:rsid w:val="00281FDD"/>
    <w:rsid w:val="0028233A"/>
    <w:rsid w:val="00284420"/>
    <w:rsid w:val="00287057"/>
    <w:rsid w:val="00290AE2"/>
    <w:rsid w:val="00290BD8"/>
    <w:rsid w:val="0029182F"/>
    <w:rsid w:val="00292F10"/>
    <w:rsid w:val="00296AFF"/>
    <w:rsid w:val="00297714"/>
    <w:rsid w:val="002A03B2"/>
    <w:rsid w:val="002A2FDC"/>
    <w:rsid w:val="002A32DD"/>
    <w:rsid w:val="002A4FD5"/>
    <w:rsid w:val="002B02FD"/>
    <w:rsid w:val="002B1571"/>
    <w:rsid w:val="002B38BC"/>
    <w:rsid w:val="002B3E81"/>
    <w:rsid w:val="002B62AB"/>
    <w:rsid w:val="002B63FB"/>
    <w:rsid w:val="002B78A2"/>
    <w:rsid w:val="002C0BC9"/>
    <w:rsid w:val="002C21AE"/>
    <w:rsid w:val="002C3CA9"/>
    <w:rsid w:val="002C4DF0"/>
    <w:rsid w:val="002C4FA6"/>
    <w:rsid w:val="002C5172"/>
    <w:rsid w:val="002C73DD"/>
    <w:rsid w:val="002D695B"/>
    <w:rsid w:val="002D7E94"/>
    <w:rsid w:val="002E007B"/>
    <w:rsid w:val="002E023D"/>
    <w:rsid w:val="002E162E"/>
    <w:rsid w:val="002E25C4"/>
    <w:rsid w:val="002E3205"/>
    <w:rsid w:val="002E4050"/>
    <w:rsid w:val="002E5178"/>
    <w:rsid w:val="002E677D"/>
    <w:rsid w:val="002E70C2"/>
    <w:rsid w:val="002F301E"/>
    <w:rsid w:val="002F3521"/>
    <w:rsid w:val="002F43B2"/>
    <w:rsid w:val="002F4D52"/>
    <w:rsid w:val="003004CE"/>
    <w:rsid w:val="00304A68"/>
    <w:rsid w:val="00305377"/>
    <w:rsid w:val="00305C36"/>
    <w:rsid w:val="00306F3B"/>
    <w:rsid w:val="00307400"/>
    <w:rsid w:val="00310269"/>
    <w:rsid w:val="00311753"/>
    <w:rsid w:val="003142A3"/>
    <w:rsid w:val="00314BDD"/>
    <w:rsid w:val="00314D47"/>
    <w:rsid w:val="00317FA4"/>
    <w:rsid w:val="00320568"/>
    <w:rsid w:val="003206BE"/>
    <w:rsid w:val="00320DE7"/>
    <w:rsid w:val="0032174B"/>
    <w:rsid w:val="00324942"/>
    <w:rsid w:val="003250B4"/>
    <w:rsid w:val="003250D8"/>
    <w:rsid w:val="0032572D"/>
    <w:rsid w:val="00326EF1"/>
    <w:rsid w:val="00330139"/>
    <w:rsid w:val="00330994"/>
    <w:rsid w:val="003332D1"/>
    <w:rsid w:val="00333B85"/>
    <w:rsid w:val="00333B9F"/>
    <w:rsid w:val="00333E71"/>
    <w:rsid w:val="003352F3"/>
    <w:rsid w:val="0033656B"/>
    <w:rsid w:val="0033667E"/>
    <w:rsid w:val="003532B9"/>
    <w:rsid w:val="003536AA"/>
    <w:rsid w:val="00353826"/>
    <w:rsid w:val="003601B9"/>
    <w:rsid w:val="003618F5"/>
    <w:rsid w:val="00361A09"/>
    <w:rsid w:val="00364DF1"/>
    <w:rsid w:val="00365E3F"/>
    <w:rsid w:val="003732DE"/>
    <w:rsid w:val="003733A5"/>
    <w:rsid w:val="00373F54"/>
    <w:rsid w:val="003766F5"/>
    <w:rsid w:val="003772DB"/>
    <w:rsid w:val="00377E5D"/>
    <w:rsid w:val="00380E39"/>
    <w:rsid w:val="00382AC0"/>
    <w:rsid w:val="00384193"/>
    <w:rsid w:val="00384703"/>
    <w:rsid w:val="00385011"/>
    <w:rsid w:val="00385AF2"/>
    <w:rsid w:val="003870E4"/>
    <w:rsid w:val="003911EF"/>
    <w:rsid w:val="00393FFC"/>
    <w:rsid w:val="003949CB"/>
    <w:rsid w:val="003957FE"/>
    <w:rsid w:val="003A062A"/>
    <w:rsid w:val="003A6360"/>
    <w:rsid w:val="003A73CE"/>
    <w:rsid w:val="003B195D"/>
    <w:rsid w:val="003B3A56"/>
    <w:rsid w:val="003B4F55"/>
    <w:rsid w:val="003B555A"/>
    <w:rsid w:val="003B7543"/>
    <w:rsid w:val="003B7D3D"/>
    <w:rsid w:val="003C1208"/>
    <w:rsid w:val="003C216F"/>
    <w:rsid w:val="003C6597"/>
    <w:rsid w:val="003C7194"/>
    <w:rsid w:val="003D09E5"/>
    <w:rsid w:val="003D4987"/>
    <w:rsid w:val="003D75CC"/>
    <w:rsid w:val="003E0907"/>
    <w:rsid w:val="003E1544"/>
    <w:rsid w:val="003E293F"/>
    <w:rsid w:val="003E3411"/>
    <w:rsid w:val="003E651D"/>
    <w:rsid w:val="003E6AEA"/>
    <w:rsid w:val="003E731D"/>
    <w:rsid w:val="003E78E3"/>
    <w:rsid w:val="003F002D"/>
    <w:rsid w:val="003F0A36"/>
    <w:rsid w:val="003F5818"/>
    <w:rsid w:val="003F7CFE"/>
    <w:rsid w:val="00402DA0"/>
    <w:rsid w:val="00403ED7"/>
    <w:rsid w:val="004048E7"/>
    <w:rsid w:val="00406EF5"/>
    <w:rsid w:val="00406FB0"/>
    <w:rsid w:val="00407969"/>
    <w:rsid w:val="00407E52"/>
    <w:rsid w:val="00411809"/>
    <w:rsid w:val="00411914"/>
    <w:rsid w:val="00413251"/>
    <w:rsid w:val="00413797"/>
    <w:rsid w:val="00413D90"/>
    <w:rsid w:val="00414529"/>
    <w:rsid w:val="004156E0"/>
    <w:rsid w:val="004168E7"/>
    <w:rsid w:val="0042147D"/>
    <w:rsid w:val="00421ACA"/>
    <w:rsid w:val="00423594"/>
    <w:rsid w:val="00424E7E"/>
    <w:rsid w:val="00425C9F"/>
    <w:rsid w:val="00426B50"/>
    <w:rsid w:val="0043044B"/>
    <w:rsid w:val="004315E3"/>
    <w:rsid w:val="004336E3"/>
    <w:rsid w:val="0043528E"/>
    <w:rsid w:val="004355DD"/>
    <w:rsid w:val="00435B54"/>
    <w:rsid w:val="00442459"/>
    <w:rsid w:val="00442634"/>
    <w:rsid w:val="00443609"/>
    <w:rsid w:val="004443BA"/>
    <w:rsid w:val="004450B1"/>
    <w:rsid w:val="0044724E"/>
    <w:rsid w:val="00451C37"/>
    <w:rsid w:val="00452178"/>
    <w:rsid w:val="00452388"/>
    <w:rsid w:val="00452AA3"/>
    <w:rsid w:val="004535F8"/>
    <w:rsid w:val="004539BD"/>
    <w:rsid w:val="0045576B"/>
    <w:rsid w:val="00455CC0"/>
    <w:rsid w:val="004611A4"/>
    <w:rsid w:val="00461F91"/>
    <w:rsid w:val="00462602"/>
    <w:rsid w:val="004627A8"/>
    <w:rsid w:val="00462DA7"/>
    <w:rsid w:val="00462FE1"/>
    <w:rsid w:val="0046353F"/>
    <w:rsid w:val="00464409"/>
    <w:rsid w:val="0046586B"/>
    <w:rsid w:val="0046689D"/>
    <w:rsid w:val="004719A0"/>
    <w:rsid w:val="00473660"/>
    <w:rsid w:val="00475893"/>
    <w:rsid w:val="0047633C"/>
    <w:rsid w:val="00476FC7"/>
    <w:rsid w:val="00481030"/>
    <w:rsid w:val="00485F20"/>
    <w:rsid w:val="00486CAA"/>
    <w:rsid w:val="00486E1C"/>
    <w:rsid w:val="00490433"/>
    <w:rsid w:val="00497BA5"/>
    <w:rsid w:val="00497D36"/>
    <w:rsid w:val="004A2077"/>
    <w:rsid w:val="004A3EE1"/>
    <w:rsid w:val="004A7FCB"/>
    <w:rsid w:val="004B0B14"/>
    <w:rsid w:val="004B4ED2"/>
    <w:rsid w:val="004B7169"/>
    <w:rsid w:val="004B778E"/>
    <w:rsid w:val="004C15FF"/>
    <w:rsid w:val="004C35F8"/>
    <w:rsid w:val="004C50AB"/>
    <w:rsid w:val="004C701C"/>
    <w:rsid w:val="004C79B7"/>
    <w:rsid w:val="004D07D4"/>
    <w:rsid w:val="004D1E95"/>
    <w:rsid w:val="004D36E3"/>
    <w:rsid w:val="004D3800"/>
    <w:rsid w:val="004D5DA4"/>
    <w:rsid w:val="004D7259"/>
    <w:rsid w:val="004D7CD1"/>
    <w:rsid w:val="004E13DC"/>
    <w:rsid w:val="004E14A5"/>
    <w:rsid w:val="004E1BA5"/>
    <w:rsid w:val="004E324D"/>
    <w:rsid w:val="004E4905"/>
    <w:rsid w:val="004E5426"/>
    <w:rsid w:val="004E6320"/>
    <w:rsid w:val="004F0787"/>
    <w:rsid w:val="004F2ED1"/>
    <w:rsid w:val="004F30B6"/>
    <w:rsid w:val="004F6232"/>
    <w:rsid w:val="004F74F0"/>
    <w:rsid w:val="004F79DD"/>
    <w:rsid w:val="004F7AF5"/>
    <w:rsid w:val="00500A01"/>
    <w:rsid w:val="00500AC1"/>
    <w:rsid w:val="005042C4"/>
    <w:rsid w:val="00504689"/>
    <w:rsid w:val="00505338"/>
    <w:rsid w:val="005120D8"/>
    <w:rsid w:val="00514314"/>
    <w:rsid w:val="00520470"/>
    <w:rsid w:val="005207AA"/>
    <w:rsid w:val="005223F0"/>
    <w:rsid w:val="00523654"/>
    <w:rsid w:val="00524225"/>
    <w:rsid w:val="005346CB"/>
    <w:rsid w:val="00537EDA"/>
    <w:rsid w:val="00541721"/>
    <w:rsid w:val="00542A2A"/>
    <w:rsid w:val="0054583D"/>
    <w:rsid w:val="00546719"/>
    <w:rsid w:val="00552E93"/>
    <w:rsid w:val="005559BF"/>
    <w:rsid w:val="00556167"/>
    <w:rsid w:val="005604FD"/>
    <w:rsid w:val="005606EA"/>
    <w:rsid w:val="0056168E"/>
    <w:rsid w:val="005619B6"/>
    <w:rsid w:val="00563062"/>
    <w:rsid w:val="005745DA"/>
    <w:rsid w:val="005751EC"/>
    <w:rsid w:val="00577D62"/>
    <w:rsid w:val="0058010C"/>
    <w:rsid w:val="005816E0"/>
    <w:rsid w:val="00582BF7"/>
    <w:rsid w:val="00583E3F"/>
    <w:rsid w:val="005846E1"/>
    <w:rsid w:val="005849F4"/>
    <w:rsid w:val="00585923"/>
    <w:rsid w:val="00585B2A"/>
    <w:rsid w:val="0058653E"/>
    <w:rsid w:val="00586E0F"/>
    <w:rsid w:val="00587121"/>
    <w:rsid w:val="00587347"/>
    <w:rsid w:val="00590DDD"/>
    <w:rsid w:val="005932E2"/>
    <w:rsid w:val="00593896"/>
    <w:rsid w:val="005956CD"/>
    <w:rsid w:val="00595B3B"/>
    <w:rsid w:val="00595D38"/>
    <w:rsid w:val="005962B8"/>
    <w:rsid w:val="005968BE"/>
    <w:rsid w:val="005A0651"/>
    <w:rsid w:val="005A2E6D"/>
    <w:rsid w:val="005A7963"/>
    <w:rsid w:val="005B0D87"/>
    <w:rsid w:val="005B1BA0"/>
    <w:rsid w:val="005B5631"/>
    <w:rsid w:val="005B7AD4"/>
    <w:rsid w:val="005B7FAD"/>
    <w:rsid w:val="005C06DE"/>
    <w:rsid w:val="005C30E4"/>
    <w:rsid w:val="005C4297"/>
    <w:rsid w:val="005C5D4A"/>
    <w:rsid w:val="005C6AFF"/>
    <w:rsid w:val="005C6D31"/>
    <w:rsid w:val="005D30FC"/>
    <w:rsid w:val="005D3219"/>
    <w:rsid w:val="005D331D"/>
    <w:rsid w:val="005D5043"/>
    <w:rsid w:val="005D6D8E"/>
    <w:rsid w:val="005D71EB"/>
    <w:rsid w:val="005E0F5A"/>
    <w:rsid w:val="005E12E4"/>
    <w:rsid w:val="005E172E"/>
    <w:rsid w:val="005E32E2"/>
    <w:rsid w:val="005E36B0"/>
    <w:rsid w:val="005E5CD5"/>
    <w:rsid w:val="005E5DE1"/>
    <w:rsid w:val="005E6540"/>
    <w:rsid w:val="005E7860"/>
    <w:rsid w:val="005F0330"/>
    <w:rsid w:val="005F20A8"/>
    <w:rsid w:val="005F6DC7"/>
    <w:rsid w:val="00600880"/>
    <w:rsid w:val="00600CF7"/>
    <w:rsid w:val="0060316B"/>
    <w:rsid w:val="006036AF"/>
    <w:rsid w:val="00604A1B"/>
    <w:rsid w:val="00607AB1"/>
    <w:rsid w:val="00612FE4"/>
    <w:rsid w:val="00615713"/>
    <w:rsid w:val="00616E29"/>
    <w:rsid w:val="00617ACA"/>
    <w:rsid w:val="00617D3C"/>
    <w:rsid w:val="00622FB1"/>
    <w:rsid w:val="00623C4D"/>
    <w:rsid w:val="0062620E"/>
    <w:rsid w:val="00626BE8"/>
    <w:rsid w:val="0063259D"/>
    <w:rsid w:val="00632C37"/>
    <w:rsid w:val="00634FBD"/>
    <w:rsid w:val="00636524"/>
    <w:rsid w:val="00642587"/>
    <w:rsid w:val="006430BC"/>
    <w:rsid w:val="006436AD"/>
    <w:rsid w:val="00645701"/>
    <w:rsid w:val="006475EC"/>
    <w:rsid w:val="006501BB"/>
    <w:rsid w:val="0065253E"/>
    <w:rsid w:val="006543EC"/>
    <w:rsid w:val="00655006"/>
    <w:rsid w:val="00655A14"/>
    <w:rsid w:val="00656DE2"/>
    <w:rsid w:val="00656F25"/>
    <w:rsid w:val="00660A68"/>
    <w:rsid w:val="00660A80"/>
    <w:rsid w:val="00662818"/>
    <w:rsid w:val="00667CAF"/>
    <w:rsid w:val="00670170"/>
    <w:rsid w:val="0067108C"/>
    <w:rsid w:val="00671901"/>
    <w:rsid w:val="006754BE"/>
    <w:rsid w:val="00675ABD"/>
    <w:rsid w:val="00677D72"/>
    <w:rsid w:val="00687530"/>
    <w:rsid w:val="006920BE"/>
    <w:rsid w:val="0069232C"/>
    <w:rsid w:val="0069342F"/>
    <w:rsid w:val="0069569B"/>
    <w:rsid w:val="006A2B6A"/>
    <w:rsid w:val="006A688D"/>
    <w:rsid w:val="006A6EDA"/>
    <w:rsid w:val="006A715C"/>
    <w:rsid w:val="006A7519"/>
    <w:rsid w:val="006B1FBD"/>
    <w:rsid w:val="006B39D1"/>
    <w:rsid w:val="006B6A40"/>
    <w:rsid w:val="006C2DCC"/>
    <w:rsid w:val="006C4461"/>
    <w:rsid w:val="006C5CB0"/>
    <w:rsid w:val="006C5F3A"/>
    <w:rsid w:val="006D0629"/>
    <w:rsid w:val="006D28BD"/>
    <w:rsid w:val="006D3EF9"/>
    <w:rsid w:val="006D5082"/>
    <w:rsid w:val="006E0489"/>
    <w:rsid w:val="006E0C23"/>
    <w:rsid w:val="006E17F6"/>
    <w:rsid w:val="006E277C"/>
    <w:rsid w:val="006E2E05"/>
    <w:rsid w:val="006E647B"/>
    <w:rsid w:val="006F04DF"/>
    <w:rsid w:val="006F0E34"/>
    <w:rsid w:val="006F0F5A"/>
    <w:rsid w:val="006F0FD6"/>
    <w:rsid w:val="006F2DBD"/>
    <w:rsid w:val="006F2EF5"/>
    <w:rsid w:val="006F3608"/>
    <w:rsid w:val="006F4324"/>
    <w:rsid w:val="006F58DE"/>
    <w:rsid w:val="006F74C1"/>
    <w:rsid w:val="006F7956"/>
    <w:rsid w:val="006F7A9C"/>
    <w:rsid w:val="007004CC"/>
    <w:rsid w:val="00701ECD"/>
    <w:rsid w:val="00705A93"/>
    <w:rsid w:val="00705AAB"/>
    <w:rsid w:val="00705F12"/>
    <w:rsid w:val="00711E57"/>
    <w:rsid w:val="0071281C"/>
    <w:rsid w:val="00715F71"/>
    <w:rsid w:val="00717912"/>
    <w:rsid w:val="00717940"/>
    <w:rsid w:val="0072103E"/>
    <w:rsid w:val="00721AC1"/>
    <w:rsid w:val="007230F2"/>
    <w:rsid w:val="00724EC9"/>
    <w:rsid w:val="00725591"/>
    <w:rsid w:val="00727F26"/>
    <w:rsid w:val="00732D6F"/>
    <w:rsid w:val="0074232E"/>
    <w:rsid w:val="0074298A"/>
    <w:rsid w:val="007437F6"/>
    <w:rsid w:val="00744B92"/>
    <w:rsid w:val="00745D9F"/>
    <w:rsid w:val="00745EF2"/>
    <w:rsid w:val="0074738C"/>
    <w:rsid w:val="0075064F"/>
    <w:rsid w:val="007536A2"/>
    <w:rsid w:val="007537B2"/>
    <w:rsid w:val="00756FA1"/>
    <w:rsid w:val="00757340"/>
    <w:rsid w:val="00757B1E"/>
    <w:rsid w:val="00757C6A"/>
    <w:rsid w:val="00757FA7"/>
    <w:rsid w:val="00761332"/>
    <w:rsid w:val="0076474E"/>
    <w:rsid w:val="00770802"/>
    <w:rsid w:val="00771FD5"/>
    <w:rsid w:val="00774204"/>
    <w:rsid w:val="007804A4"/>
    <w:rsid w:val="00781A73"/>
    <w:rsid w:val="0078554D"/>
    <w:rsid w:val="00786A9F"/>
    <w:rsid w:val="00787C0B"/>
    <w:rsid w:val="00790318"/>
    <w:rsid w:val="00793DDD"/>
    <w:rsid w:val="0079491B"/>
    <w:rsid w:val="00796F8B"/>
    <w:rsid w:val="007A00EA"/>
    <w:rsid w:val="007A02E5"/>
    <w:rsid w:val="007A02E8"/>
    <w:rsid w:val="007A1830"/>
    <w:rsid w:val="007A19CB"/>
    <w:rsid w:val="007A4F9F"/>
    <w:rsid w:val="007A4FF0"/>
    <w:rsid w:val="007B1D65"/>
    <w:rsid w:val="007B1D85"/>
    <w:rsid w:val="007B2A8B"/>
    <w:rsid w:val="007B37DF"/>
    <w:rsid w:val="007B4930"/>
    <w:rsid w:val="007B507E"/>
    <w:rsid w:val="007B629E"/>
    <w:rsid w:val="007C01D6"/>
    <w:rsid w:val="007C0E51"/>
    <w:rsid w:val="007C5A64"/>
    <w:rsid w:val="007C6AFA"/>
    <w:rsid w:val="007D1716"/>
    <w:rsid w:val="007D1A64"/>
    <w:rsid w:val="007D1AC0"/>
    <w:rsid w:val="007D2415"/>
    <w:rsid w:val="007D29CA"/>
    <w:rsid w:val="007D390F"/>
    <w:rsid w:val="007E213A"/>
    <w:rsid w:val="007E6EDE"/>
    <w:rsid w:val="007F008C"/>
    <w:rsid w:val="007F2998"/>
    <w:rsid w:val="007F4586"/>
    <w:rsid w:val="008024F9"/>
    <w:rsid w:val="0080366F"/>
    <w:rsid w:val="00804718"/>
    <w:rsid w:val="008064A1"/>
    <w:rsid w:val="00806CD4"/>
    <w:rsid w:val="00806DBD"/>
    <w:rsid w:val="00807CBC"/>
    <w:rsid w:val="0081001F"/>
    <w:rsid w:val="00810273"/>
    <w:rsid w:val="008103B1"/>
    <w:rsid w:val="00810A5B"/>
    <w:rsid w:val="00810C89"/>
    <w:rsid w:val="00812533"/>
    <w:rsid w:val="00812FBF"/>
    <w:rsid w:val="00813DFE"/>
    <w:rsid w:val="00815582"/>
    <w:rsid w:val="008165ED"/>
    <w:rsid w:val="008166DD"/>
    <w:rsid w:val="00816797"/>
    <w:rsid w:val="008216D6"/>
    <w:rsid w:val="00823034"/>
    <w:rsid w:val="008254B1"/>
    <w:rsid w:val="00831F6B"/>
    <w:rsid w:val="00833B46"/>
    <w:rsid w:val="00833F43"/>
    <w:rsid w:val="00841845"/>
    <w:rsid w:val="00842509"/>
    <w:rsid w:val="00846204"/>
    <w:rsid w:val="00850815"/>
    <w:rsid w:val="0085254B"/>
    <w:rsid w:val="0085294B"/>
    <w:rsid w:val="00852BD5"/>
    <w:rsid w:val="00852CFF"/>
    <w:rsid w:val="00853CD0"/>
    <w:rsid w:val="00856BCE"/>
    <w:rsid w:val="00856C59"/>
    <w:rsid w:val="008578EA"/>
    <w:rsid w:val="00857953"/>
    <w:rsid w:val="008600C5"/>
    <w:rsid w:val="008664BB"/>
    <w:rsid w:val="00866CC4"/>
    <w:rsid w:val="00867518"/>
    <w:rsid w:val="00867F4D"/>
    <w:rsid w:val="008701EC"/>
    <w:rsid w:val="00870CAD"/>
    <w:rsid w:val="0087145B"/>
    <w:rsid w:val="00871692"/>
    <w:rsid w:val="00871BD4"/>
    <w:rsid w:val="008737B2"/>
    <w:rsid w:val="00874351"/>
    <w:rsid w:val="0087489B"/>
    <w:rsid w:val="00880C03"/>
    <w:rsid w:val="00884B3B"/>
    <w:rsid w:val="0088500E"/>
    <w:rsid w:val="008851BF"/>
    <w:rsid w:val="00885A2C"/>
    <w:rsid w:val="00887680"/>
    <w:rsid w:val="00891128"/>
    <w:rsid w:val="0089302A"/>
    <w:rsid w:val="008A4236"/>
    <w:rsid w:val="008A4D5C"/>
    <w:rsid w:val="008A7A96"/>
    <w:rsid w:val="008B0C98"/>
    <w:rsid w:val="008B0CC5"/>
    <w:rsid w:val="008B12E7"/>
    <w:rsid w:val="008B22E3"/>
    <w:rsid w:val="008B26C1"/>
    <w:rsid w:val="008B4921"/>
    <w:rsid w:val="008C0DCA"/>
    <w:rsid w:val="008C34F0"/>
    <w:rsid w:val="008C4508"/>
    <w:rsid w:val="008C472B"/>
    <w:rsid w:val="008C60B9"/>
    <w:rsid w:val="008C7A28"/>
    <w:rsid w:val="008D019E"/>
    <w:rsid w:val="008D20B4"/>
    <w:rsid w:val="008D33E9"/>
    <w:rsid w:val="008D3DD4"/>
    <w:rsid w:val="008D428C"/>
    <w:rsid w:val="008D7DA3"/>
    <w:rsid w:val="008E04FA"/>
    <w:rsid w:val="008E10CC"/>
    <w:rsid w:val="008E2C02"/>
    <w:rsid w:val="008E3D17"/>
    <w:rsid w:val="008E459F"/>
    <w:rsid w:val="008E4CB3"/>
    <w:rsid w:val="008E6DE4"/>
    <w:rsid w:val="008E756C"/>
    <w:rsid w:val="008F11F2"/>
    <w:rsid w:val="008F272B"/>
    <w:rsid w:val="008F3721"/>
    <w:rsid w:val="008F5AEA"/>
    <w:rsid w:val="009006C2"/>
    <w:rsid w:val="009020E0"/>
    <w:rsid w:val="009030AA"/>
    <w:rsid w:val="00906B46"/>
    <w:rsid w:val="00910409"/>
    <w:rsid w:val="00913800"/>
    <w:rsid w:val="00917510"/>
    <w:rsid w:val="00921BEF"/>
    <w:rsid w:val="00921C27"/>
    <w:rsid w:val="00922E29"/>
    <w:rsid w:val="00923075"/>
    <w:rsid w:val="0092309C"/>
    <w:rsid w:val="00923A10"/>
    <w:rsid w:val="0092516B"/>
    <w:rsid w:val="009253F7"/>
    <w:rsid w:val="00925488"/>
    <w:rsid w:val="009255B3"/>
    <w:rsid w:val="00926FE2"/>
    <w:rsid w:val="009335DB"/>
    <w:rsid w:val="00936708"/>
    <w:rsid w:val="0094027E"/>
    <w:rsid w:val="00940896"/>
    <w:rsid w:val="009413A3"/>
    <w:rsid w:val="0094165C"/>
    <w:rsid w:val="009456CC"/>
    <w:rsid w:val="00947951"/>
    <w:rsid w:val="009500ED"/>
    <w:rsid w:val="00950C87"/>
    <w:rsid w:val="009511AB"/>
    <w:rsid w:val="0095163E"/>
    <w:rsid w:val="00952316"/>
    <w:rsid w:val="0095342C"/>
    <w:rsid w:val="009546EF"/>
    <w:rsid w:val="009557E7"/>
    <w:rsid w:val="009606DA"/>
    <w:rsid w:val="00960B82"/>
    <w:rsid w:val="009615AB"/>
    <w:rsid w:val="00962407"/>
    <w:rsid w:val="00963AFC"/>
    <w:rsid w:val="00966504"/>
    <w:rsid w:val="00970788"/>
    <w:rsid w:val="00974377"/>
    <w:rsid w:val="0097472F"/>
    <w:rsid w:val="0097473D"/>
    <w:rsid w:val="00974EA3"/>
    <w:rsid w:val="0097617D"/>
    <w:rsid w:val="00981F7C"/>
    <w:rsid w:val="00987304"/>
    <w:rsid w:val="009944D9"/>
    <w:rsid w:val="00995213"/>
    <w:rsid w:val="0099622A"/>
    <w:rsid w:val="00997D5C"/>
    <w:rsid w:val="009A37AD"/>
    <w:rsid w:val="009A3F96"/>
    <w:rsid w:val="009A4E3F"/>
    <w:rsid w:val="009A50B1"/>
    <w:rsid w:val="009A796F"/>
    <w:rsid w:val="009B1C8D"/>
    <w:rsid w:val="009B30C3"/>
    <w:rsid w:val="009B3F50"/>
    <w:rsid w:val="009B6008"/>
    <w:rsid w:val="009C2AB6"/>
    <w:rsid w:val="009C2D96"/>
    <w:rsid w:val="009C3205"/>
    <w:rsid w:val="009C465F"/>
    <w:rsid w:val="009C5986"/>
    <w:rsid w:val="009C671D"/>
    <w:rsid w:val="009D070E"/>
    <w:rsid w:val="009D0ABB"/>
    <w:rsid w:val="009D3C89"/>
    <w:rsid w:val="009D3D11"/>
    <w:rsid w:val="009D664F"/>
    <w:rsid w:val="009D6724"/>
    <w:rsid w:val="009E107B"/>
    <w:rsid w:val="009E2845"/>
    <w:rsid w:val="009E494B"/>
    <w:rsid w:val="009F16B5"/>
    <w:rsid w:val="009F16D8"/>
    <w:rsid w:val="009F3185"/>
    <w:rsid w:val="009F343E"/>
    <w:rsid w:val="009F3597"/>
    <w:rsid w:val="009F3641"/>
    <w:rsid w:val="009F39CE"/>
    <w:rsid w:val="009F4343"/>
    <w:rsid w:val="009F5E7D"/>
    <w:rsid w:val="009F61CA"/>
    <w:rsid w:val="00A02057"/>
    <w:rsid w:val="00A0416C"/>
    <w:rsid w:val="00A04CF0"/>
    <w:rsid w:val="00A065AA"/>
    <w:rsid w:val="00A11548"/>
    <w:rsid w:val="00A1174B"/>
    <w:rsid w:val="00A11976"/>
    <w:rsid w:val="00A16229"/>
    <w:rsid w:val="00A174BE"/>
    <w:rsid w:val="00A179E4"/>
    <w:rsid w:val="00A213BF"/>
    <w:rsid w:val="00A22243"/>
    <w:rsid w:val="00A241A5"/>
    <w:rsid w:val="00A2421C"/>
    <w:rsid w:val="00A40D3C"/>
    <w:rsid w:val="00A41B48"/>
    <w:rsid w:val="00A42780"/>
    <w:rsid w:val="00A42A50"/>
    <w:rsid w:val="00A52BE2"/>
    <w:rsid w:val="00A557CC"/>
    <w:rsid w:val="00A5642C"/>
    <w:rsid w:val="00A61C5C"/>
    <w:rsid w:val="00A63AA8"/>
    <w:rsid w:val="00A703D0"/>
    <w:rsid w:val="00A755A9"/>
    <w:rsid w:val="00A77EB0"/>
    <w:rsid w:val="00A80D8A"/>
    <w:rsid w:val="00A80FE5"/>
    <w:rsid w:val="00A8650C"/>
    <w:rsid w:val="00A91B89"/>
    <w:rsid w:val="00A9628D"/>
    <w:rsid w:val="00AA1241"/>
    <w:rsid w:val="00AA2916"/>
    <w:rsid w:val="00AA354C"/>
    <w:rsid w:val="00AA45F6"/>
    <w:rsid w:val="00AA516F"/>
    <w:rsid w:val="00AB1A84"/>
    <w:rsid w:val="00AB1FF4"/>
    <w:rsid w:val="00AB2A39"/>
    <w:rsid w:val="00AB2EC5"/>
    <w:rsid w:val="00AB6570"/>
    <w:rsid w:val="00AC0ECF"/>
    <w:rsid w:val="00AC234C"/>
    <w:rsid w:val="00AC41FE"/>
    <w:rsid w:val="00AC5FD7"/>
    <w:rsid w:val="00AC7482"/>
    <w:rsid w:val="00AD5625"/>
    <w:rsid w:val="00AE12AB"/>
    <w:rsid w:val="00AE375C"/>
    <w:rsid w:val="00AE4508"/>
    <w:rsid w:val="00AF106D"/>
    <w:rsid w:val="00AF1963"/>
    <w:rsid w:val="00AF2234"/>
    <w:rsid w:val="00AF23EE"/>
    <w:rsid w:val="00B01229"/>
    <w:rsid w:val="00B03DBC"/>
    <w:rsid w:val="00B03E9E"/>
    <w:rsid w:val="00B10FAA"/>
    <w:rsid w:val="00B11152"/>
    <w:rsid w:val="00B111FA"/>
    <w:rsid w:val="00B11E52"/>
    <w:rsid w:val="00B12466"/>
    <w:rsid w:val="00B14332"/>
    <w:rsid w:val="00B146E9"/>
    <w:rsid w:val="00B14AF7"/>
    <w:rsid w:val="00B15489"/>
    <w:rsid w:val="00B17190"/>
    <w:rsid w:val="00B20E61"/>
    <w:rsid w:val="00B21D3B"/>
    <w:rsid w:val="00B26729"/>
    <w:rsid w:val="00B2767F"/>
    <w:rsid w:val="00B27C53"/>
    <w:rsid w:val="00B302B5"/>
    <w:rsid w:val="00B32916"/>
    <w:rsid w:val="00B32924"/>
    <w:rsid w:val="00B33AC6"/>
    <w:rsid w:val="00B35175"/>
    <w:rsid w:val="00B35504"/>
    <w:rsid w:val="00B36580"/>
    <w:rsid w:val="00B3665E"/>
    <w:rsid w:val="00B42A73"/>
    <w:rsid w:val="00B4579F"/>
    <w:rsid w:val="00B46762"/>
    <w:rsid w:val="00B50610"/>
    <w:rsid w:val="00B52026"/>
    <w:rsid w:val="00B54FC2"/>
    <w:rsid w:val="00B55330"/>
    <w:rsid w:val="00B55399"/>
    <w:rsid w:val="00B56AD4"/>
    <w:rsid w:val="00B622B0"/>
    <w:rsid w:val="00B63536"/>
    <w:rsid w:val="00B64472"/>
    <w:rsid w:val="00B64606"/>
    <w:rsid w:val="00B64FD7"/>
    <w:rsid w:val="00B65576"/>
    <w:rsid w:val="00B66889"/>
    <w:rsid w:val="00B67079"/>
    <w:rsid w:val="00B67873"/>
    <w:rsid w:val="00B700B0"/>
    <w:rsid w:val="00B70C61"/>
    <w:rsid w:val="00B718AC"/>
    <w:rsid w:val="00B72EFB"/>
    <w:rsid w:val="00B737C2"/>
    <w:rsid w:val="00B73BDE"/>
    <w:rsid w:val="00B75BB0"/>
    <w:rsid w:val="00B75FE9"/>
    <w:rsid w:val="00B76EFF"/>
    <w:rsid w:val="00B81DC8"/>
    <w:rsid w:val="00B81E08"/>
    <w:rsid w:val="00B8228A"/>
    <w:rsid w:val="00B86F74"/>
    <w:rsid w:val="00B87666"/>
    <w:rsid w:val="00B9499F"/>
    <w:rsid w:val="00B94B30"/>
    <w:rsid w:val="00B95833"/>
    <w:rsid w:val="00B96482"/>
    <w:rsid w:val="00B96BB2"/>
    <w:rsid w:val="00BA1070"/>
    <w:rsid w:val="00BA32E3"/>
    <w:rsid w:val="00BA44C3"/>
    <w:rsid w:val="00BA4AE1"/>
    <w:rsid w:val="00BA5271"/>
    <w:rsid w:val="00BA559B"/>
    <w:rsid w:val="00BA5DE5"/>
    <w:rsid w:val="00BA67E9"/>
    <w:rsid w:val="00BA746B"/>
    <w:rsid w:val="00BB0AC6"/>
    <w:rsid w:val="00BB0FFD"/>
    <w:rsid w:val="00BB14B3"/>
    <w:rsid w:val="00BB3232"/>
    <w:rsid w:val="00BB3811"/>
    <w:rsid w:val="00BB5E23"/>
    <w:rsid w:val="00BC06C8"/>
    <w:rsid w:val="00BC20F1"/>
    <w:rsid w:val="00BC3355"/>
    <w:rsid w:val="00BC6045"/>
    <w:rsid w:val="00BC725B"/>
    <w:rsid w:val="00BC73AC"/>
    <w:rsid w:val="00BD1367"/>
    <w:rsid w:val="00BD23FC"/>
    <w:rsid w:val="00BD4548"/>
    <w:rsid w:val="00BD67C7"/>
    <w:rsid w:val="00BD72DE"/>
    <w:rsid w:val="00BE0D89"/>
    <w:rsid w:val="00BE3098"/>
    <w:rsid w:val="00BE3B6E"/>
    <w:rsid w:val="00BE6151"/>
    <w:rsid w:val="00BE6708"/>
    <w:rsid w:val="00BE7485"/>
    <w:rsid w:val="00BE7BC3"/>
    <w:rsid w:val="00BF0B7E"/>
    <w:rsid w:val="00BF1915"/>
    <w:rsid w:val="00BF1F90"/>
    <w:rsid w:val="00BF3ECE"/>
    <w:rsid w:val="00BF4F9E"/>
    <w:rsid w:val="00BF587C"/>
    <w:rsid w:val="00BF7980"/>
    <w:rsid w:val="00BF7B53"/>
    <w:rsid w:val="00C02ED9"/>
    <w:rsid w:val="00C04ECE"/>
    <w:rsid w:val="00C11124"/>
    <w:rsid w:val="00C1161B"/>
    <w:rsid w:val="00C11895"/>
    <w:rsid w:val="00C12B14"/>
    <w:rsid w:val="00C13670"/>
    <w:rsid w:val="00C14698"/>
    <w:rsid w:val="00C150EF"/>
    <w:rsid w:val="00C15D15"/>
    <w:rsid w:val="00C1709A"/>
    <w:rsid w:val="00C21F29"/>
    <w:rsid w:val="00C24E73"/>
    <w:rsid w:val="00C25131"/>
    <w:rsid w:val="00C276F4"/>
    <w:rsid w:val="00C30E23"/>
    <w:rsid w:val="00C30EF6"/>
    <w:rsid w:val="00C3264E"/>
    <w:rsid w:val="00C329BF"/>
    <w:rsid w:val="00C34ED9"/>
    <w:rsid w:val="00C35BE5"/>
    <w:rsid w:val="00C40C27"/>
    <w:rsid w:val="00C44ACB"/>
    <w:rsid w:val="00C46EB4"/>
    <w:rsid w:val="00C47092"/>
    <w:rsid w:val="00C50543"/>
    <w:rsid w:val="00C541DF"/>
    <w:rsid w:val="00C555FE"/>
    <w:rsid w:val="00C56E7C"/>
    <w:rsid w:val="00C61946"/>
    <w:rsid w:val="00C61F46"/>
    <w:rsid w:val="00C62392"/>
    <w:rsid w:val="00C64A64"/>
    <w:rsid w:val="00C64B05"/>
    <w:rsid w:val="00C66854"/>
    <w:rsid w:val="00C7075C"/>
    <w:rsid w:val="00C7466F"/>
    <w:rsid w:val="00C75D02"/>
    <w:rsid w:val="00C760B7"/>
    <w:rsid w:val="00C7648F"/>
    <w:rsid w:val="00C807EC"/>
    <w:rsid w:val="00C81860"/>
    <w:rsid w:val="00C824C7"/>
    <w:rsid w:val="00C830E9"/>
    <w:rsid w:val="00C87A34"/>
    <w:rsid w:val="00C87E4D"/>
    <w:rsid w:val="00C93903"/>
    <w:rsid w:val="00C94504"/>
    <w:rsid w:val="00C95948"/>
    <w:rsid w:val="00C95B8C"/>
    <w:rsid w:val="00C97F5B"/>
    <w:rsid w:val="00CA0B5C"/>
    <w:rsid w:val="00CA40B1"/>
    <w:rsid w:val="00CA48B6"/>
    <w:rsid w:val="00CA7C7A"/>
    <w:rsid w:val="00CB4A97"/>
    <w:rsid w:val="00CB63A0"/>
    <w:rsid w:val="00CB6F47"/>
    <w:rsid w:val="00CC3C2D"/>
    <w:rsid w:val="00CC48A9"/>
    <w:rsid w:val="00CC5F6C"/>
    <w:rsid w:val="00CC7671"/>
    <w:rsid w:val="00CD0252"/>
    <w:rsid w:val="00CD3A9A"/>
    <w:rsid w:val="00CD50FD"/>
    <w:rsid w:val="00CD6008"/>
    <w:rsid w:val="00CE122F"/>
    <w:rsid w:val="00CE4026"/>
    <w:rsid w:val="00CE6B33"/>
    <w:rsid w:val="00CE7FC6"/>
    <w:rsid w:val="00CF1CF3"/>
    <w:rsid w:val="00CF2583"/>
    <w:rsid w:val="00CF3642"/>
    <w:rsid w:val="00CF4622"/>
    <w:rsid w:val="00CF6C86"/>
    <w:rsid w:val="00CF6DDB"/>
    <w:rsid w:val="00CF7C06"/>
    <w:rsid w:val="00D02823"/>
    <w:rsid w:val="00D02FF9"/>
    <w:rsid w:val="00D03C41"/>
    <w:rsid w:val="00D05804"/>
    <w:rsid w:val="00D06BA8"/>
    <w:rsid w:val="00D07CD7"/>
    <w:rsid w:val="00D10D4A"/>
    <w:rsid w:val="00D130B1"/>
    <w:rsid w:val="00D135E1"/>
    <w:rsid w:val="00D1479A"/>
    <w:rsid w:val="00D206BA"/>
    <w:rsid w:val="00D20722"/>
    <w:rsid w:val="00D21FAA"/>
    <w:rsid w:val="00D22B91"/>
    <w:rsid w:val="00D23EE8"/>
    <w:rsid w:val="00D31054"/>
    <w:rsid w:val="00D3108E"/>
    <w:rsid w:val="00D31E3C"/>
    <w:rsid w:val="00D32361"/>
    <w:rsid w:val="00D330C9"/>
    <w:rsid w:val="00D3318F"/>
    <w:rsid w:val="00D35307"/>
    <w:rsid w:val="00D35609"/>
    <w:rsid w:val="00D35BC4"/>
    <w:rsid w:val="00D43528"/>
    <w:rsid w:val="00D43BE0"/>
    <w:rsid w:val="00D43F82"/>
    <w:rsid w:val="00D443D4"/>
    <w:rsid w:val="00D45122"/>
    <w:rsid w:val="00D45E75"/>
    <w:rsid w:val="00D465F6"/>
    <w:rsid w:val="00D50271"/>
    <w:rsid w:val="00D50E73"/>
    <w:rsid w:val="00D53D9B"/>
    <w:rsid w:val="00D53FF6"/>
    <w:rsid w:val="00D540EA"/>
    <w:rsid w:val="00D555AD"/>
    <w:rsid w:val="00D57299"/>
    <w:rsid w:val="00D61147"/>
    <w:rsid w:val="00D61450"/>
    <w:rsid w:val="00D61F07"/>
    <w:rsid w:val="00D63EA0"/>
    <w:rsid w:val="00D640B8"/>
    <w:rsid w:val="00D64146"/>
    <w:rsid w:val="00D714AC"/>
    <w:rsid w:val="00D718FC"/>
    <w:rsid w:val="00D73100"/>
    <w:rsid w:val="00D745FD"/>
    <w:rsid w:val="00D74AB4"/>
    <w:rsid w:val="00D7567E"/>
    <w:rsid w:val="00D75AB2"/>
    <w:rsid w:val="00D7629F"/>
    <w:rsid w:val="00D81449"/>
    <w:rsid w:val="00D8360B"/>
    <w:rsid w:val="00D8559F"/>
    <w:rsid w:val="00D858FB"/>
    <w:rsid w:val="00D85B79"/>
    <w:rsid w:val="00D866EF"/>
    <w:rsid w:val="00D90E93"/>
    <w:rsid w:val="00D92BA4"/>
    <w:rsid w:val="00D93C17"/>
    <w:rsid w:val="00D93E06"/>
    <w:rsid w:val="00D95722"/>
    <w:rsid w:val="00DA0880"/>
    <w:rsid w:val="00DA1D2B"/>
    <w:rsid w:val="00DB0B57"/>
    <w:rsid w:val="00DB34E8"/>
    <w:rsid w:val="00DB5625"/>
    <w:rsid w:val="00DB5FF9"/>
    <w:rsid w:val="00DC252D"/>
    <w:rsid w:val="00DC4322"/>
    <w:rsid w:val="00DC65BE"/>
    <w:rsid w:val="00DC6CFF"/>
    <w:rsid w:val="00DC7242"/>
    <w:rsid w:val="00DD0A37"/>
    <w:rsid w:val="00DD565C"/>
    <w:rsid w:val="00DD598F"/>
    <w:rsid w:val="00DD698D"/>
    <w:rsid w:val="00DD7650"/>
    <w:rsid w:val="00DE34E8"/>
    <w:rsid w:val="00DE6E68"/>
    <w:rsid w:val="00DE7D5A"/>
    <w:rsid w:val="00DF5847"/>
    <w:rsid w:val="00DF5D07"/>
    <w:rsid w:val="00DF6C64"/>
    <w:rsid w:val="00E04162"/>
    <w:rsid w:val="00E0419C"/>
    <w:rsid w:val="00E045D9"/>
    <w:rsid w:val="00E078F0"/>
    <w:rsid w:val="00E07DBB"/>
    <w:rsid w:val="00E10C14"/>
    <w:rsid w:val="00E12137"/>
    <w:rsid w:val="00E13BDF"/>
    <w:rsid w:val="00E15D28"/>
    <w:rsid w:val="00E20DEE"/>
    <w:rsid w:val="00E23FC1"/>
    <w:rsid w:val="00E24C0E"/>
    <w:rsid w:val="00E25C5F"/>
    <w:rsid w:val="00E3086B"/>
    <w:rsid w:val="00E3306D"/>
    <w:rsid w:val="00E33119"/>
    <w:rsid w:val="00E33EB7"/>
    <w:rsid w:val="00E3716B"/>
    <w:rsid w:val="00E412A6"/>
    <w:rsid w:val="00E4210F"/>
    <w:rsid w:val="00E4532E"/>
    <w:rsid w:val="00E45707"/>
    <w:rsid w:val="00E5282C"/>
    <w:rsid w:val="00E52EB7"/>
    <w:rsid w:val="00E53A4F"/>
    <w:rsid w:val="00E53DD3"/>
    <w:rsid w:val="00E603CB"/>
    <w:rsid w:val="00E6380A"/>
    <w:rsid w:val="00E70C8D"/>
    <w:rsid w:val="00E7262E"/>
    <w:rsid w:val="00E74087"/>
    <w:rsid w:val="00E74CF8"/>
    <w:rsid w:val="00E77224"/>
    <w:rsid w:val="00E816F6"/>
    <w:rsid w:val="00E81BD7"/>
    <w:rsid w:val="00E83DCA"/>
    <w:rsid w:val="00E848FB"/>
    <w:rsid w:val="00E86B26"/>
    <w:rsid w:val="00E90B04"/>
    <w:rsid w:val="00E9105E"/>
    <w:rsid w:val="00E95719"/>
    <w:rsid w:val="00E9614C"/>
    <w:rsid w:val="00EA037E"/>
    <w:rsid w:val="00EA7E53"/>
    <w:rsid w:val="00EB1BAE"/>
    <w:rsid w:val="00EB1EEB"/>
    <w:rsid w:val="00EB2369"/>
    <w:rsid w:val="00EB31EC"/>
    <w:rsid w:val="00EB3EF6"/>
    <w:rsid w:val="00EB57D6"/>
    <w:rsid w:val="00EB71FE"/>
    <w:rsid w:val="00EB73C2"/>
    <w:rsid w:val="00EC33FE"/>
    <w:rsid w:val="00EC45AA"/>
    <w:rsid w:val="00EC58FF"/>
    <w:rsid w:val="00ED0DBE"/>
    <w:rsid w:val="00ED1263"/>
    <w:rsid w:val="00ED6418"/>
    <w:rsid w:val="00ED7309"/>
    <w:rsid w:val="00ED765A"/>
    <w:rsid w:val="00ED775B"/>
    <w:rsid w:val="00ED7C42"/>
    <w:rsid w:val="00EE03F6"/>
    <w:rsid w:val="00EE049B"/>
    <w:rsid w:val="00EE1420"/>
    <w:rsid w:val="00EE33C1"/>
    <w:rsid w:val="00EE447E"/>
    <w:rsid w:val="00EE555C"/>
    <w:rsid w:val="00EE5751"/>
    <w:rsid w:val="00EE58DF"/>
    <w:rsid w:val="00EE6A87"/>
    <w:rsid w:val="00EE7056"/>
    <w:rsid w:val="00EE7121"/>
    <w:rsid w:val="00EF088F"/>
    <w:rsid w:val="00EF0B81"/>
    <w:rsid w:val="00EF1EC8"/>
    <w:rsid w:val="00EF21E2"/>
    <w:rsid w:val="00EF2A0E"/>
    <w:rsid w:val="00EF5736"/>
    <w:rsid w:val="00EF787C"/>
    <w:rsid w:val="00F01164"/>
    <w:rsid w:val="00F015AB"/>
    <w:rsid w:val="00F01778"/>
    <w:rsid w:val="00F03EC4"/>
    <w:rsid w:val="00F04087"/>
    <w:rsid w:val="00F0754D"/>
    <w:rsid w:val="00F07E28"/>
    <w:rsid w:val="00F11C0B"/>
    <w:rsid w:val="00F165B4"/>
    <w:rsid w:val="00F20431"/>
    <w:rsid w:val="00F22BB6"/>
    <w:rsid w:val="00F24480"/>
    <w:rsid w:val="00F2640C"/>
    <w:rsid w:val="00F27253"/>
    <w:rsid w:val="00F27411"/>
    <w:rsid w:val="00F27CD4"/>
    <w:rsid w:val="00F31067"/>
    <w:rsid w:val="00F33293"/>
    <w:rsid w:val="00F35DEC"/>
    <w:rsid w:val="00F432FF"/>
    <w:rsid w:val="00F4472E"/>
    <w:rsid w:val="00F44784"/>
    <w:rsid w:val="00F46315"/>
    <w:rsid w:val="00F46428"/>
    <w:rsid w:val="00F466C8"/>
    <w:rsid w:val="00F47338"/>
    <w:rsid w:val="00F51439"/>
    <w:rsid w:val="00F52D9A"/>
    <w:rsid w:val="00F6045B"/>
    <w:rsid w:val="00F61FBD"/>
    <w:rsid w:val="00F625BA"/>
    <w:rsid w:val="00F6343A"/>
    <w:rsid w:val="00F65232"/>
    <w:rsid w:val="00F66E7C"/>
    <w:rsid w:val="00F73E48"/>
    <w:rsid w:val="00F7435E"/>
    <w:rsid w:val="00F7620C"/>
    <w:rsid w:val="00F7773A"/>
    <w:rsid w:val="00F77ADC"/>
    <w:rsid w:val="00F801A8"/>
    <w:rsid w:val="00F80D41"/>
    <w:rsid w:val="00F81CF1"/>
    <w:rsid w:val="00F82136"/>
    <w:rsid w:val="00F8505D"/>
    <w:rsid w:val="00F85139"/>
    <w:rsid w:val="00F85856"/>
    <w:rsid w:val="00F861E5"/>
    <w:rsid w:val="00F8660B"/>
    <w:rsid w:val="00F910A7"/>
    <w:rsid w:val="00F9583F"/>
    <w:rsid w:val="00F9648E"/>
    <w:rsid w:val="00FA2495"/>
    <w:rsid w:val="00FA3097"/>
    <w:rsid w:val="00FA37F4"/>
    <w:rsid w:val="00FA3B48"/>
    <w:rsid w:val="00FA4B6D"/>
    <w:rsid w:val="00FA60B8"/>
    <w:rsid w:val="00FA6CAF"/>
    <w:rsid w:val="00FA7FB6"/>
    <w:rsid w:val="00FB651F"/>
    <w:rsid w:val="00FB7005"/>
    <w:rsid w:val="00FB7D07"/>
    <w:rsid w:val="00FC1A6A"/>
    <w:rsid w:val="00FC2BE6"/>
    <w:rsid w:val="00FC4FB7"/>
    <w:rsid w:val="00FC66AB"/>
    <w:rsid w:val="00FC6C1B"/>
    <w:rsid w:val="00FD0CB7"/>
    <w:rsid w:val="00FD1E2F"/>
    <w:rsid w:val="00FD24E3"/>
    <w:rsid w:val="00FD275F"/>
    <w:rsid w:val="00FD3A90"/>
    <w:rsid w:val="00FD456D"/>
    <w:rsid w:val="00FE0854"/>
    <w:rsid w:val="00FE3176"/>
    <w:rsid w:val="00FE40D7"/>
    <w:rsid w:val="00FE4252"/>
    <w:rsid w:val="00FE4B5F"/>
    <w:rsid w:val="00FE6BD0"/>
    <w:rsid w:val="00FF03CE"/>
    <w:rsid w:val="00FF1A5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styleId="UnresolvedMention">
    <w:name w:val="Unresolved Mention"/>
    <w:basedOn w:val="DefaultParagraphFont"/>
    <w:uiPriority w:val="99"/>
    <w:semiHidden/>
    <w:unhideWhenUsed/>
    <w:rsid w:val="005B5631"/>
    <w:rPr>
      <w:color w:val="605E5C"/>
      <w:shd w:val="clear" w:color="auto" w:fill="E1DFDD"/>
    </w:rPr>
  </w:style>
  <w:style w:type="character" w:styleId="CommentReference">
    <w:name w:val="annotation reference"/>
    <w:basedOn w:val="DefaultParagraphFont"/>
    <w:uiPriority w:val="99"/>
    <w:semiHidden/>
    <w:unhideWhenUsed/>
    <w:rsid w:val="00EE7121"/>
    <w:rPr>
      <w:sz w:val="16"/>
      <w:szCs w:val="16"/>
    </w:rPr>
  </w:style>
  <w:style w:type="paragraph" w:styleId="CommentText">
    <w:name w:val="annotation text"/>
    <w:basedOn w:val="Normal"/>
    <w:link w:val="CommentTextChar"/>
    <w:uiPriority w:val="99"/>
    <w:semiHidden/>
    <w:unhideWhenUsed/>
    <w:rsid w:val="00EE7121"/>
    <w:rPr>
      <w:sz w:val="20"/>
      <w:szCs w:val="20"/>
    </w:rPr>
  </w:style>
  <w:style w:type="character" w:customStyle="1" w:styleId="CommentTextChar">
    <w:name w:val="Comment Text Char"/>
    <w:basedOn w:val="DefaultParagraphFont"/>
    <w:link w:val="CommentText"/>
    <w:uiPriority w:val="99"/>
    <w:semiHidden/>
    <w:rsid w:val="00EE7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121"/>
    <w:rPr>
      <w:b/>
      <w:bCs/>
    </w:rPr>
  </w:style>
  <w:style w:type="character" w:customStyle="1" w:styleId="CommentSubjectChar">
    <w:name w:val="Comment Subject Char"/>
    <w:basedOn w:val="CommentTextChar"/>
    <w:link w:val="CommentSubject"/>
    <w:uiPriority w:val="99"/>
    <w:semiHidden/>
    <w:rsid w:val="00EE7121"/>
    <w:rPr>
      <w:rFonts w:ascii="Times New Roman" w:eastAsia="Times New Roman" w:hAnsi="Times New Roman" w:cs="Times New Roman"/>
      <w:b/>
      <w:bCs/>
      <w:sz w:val="20"/>
      <w:szCs w:val="20"/>
    </w:rPr>
  </w:style>
  <w:style w:type="paragraph" w:styleId="Revision">
    <w:name w:val="Revision"/>
    <w:hidden/>
    <w:uiPriority w:val="99"/>
    <w:semiHidden/>
    <w:rsid w:val="00EE712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5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2906">
      <w:bodyDiv w:val="1"/>
      <w:marLeft w:val="0"/>
      <w:marRight w:val="0"/>
      <w:marTop w:val="0"/>
      <w:marBottom w:val="0"/>
      <w:divBdr>
        <w:top w:val="none" w:sz="0" w:space="0" w:color="auto"/>
        <w:left w:val="none" w:sz="0" w:space="0" w:color="auto"/>
        <w:bottom w:val="none" w:sz="0" w:space="0" w:color="auto"/>
        <w:right w:val="none" w:sz="0" w:space="0" w:color="auto"/>
      </w:divBdr>
      <w:divsChild>
        <w:div w:id="856045429">
          <w:marLeft w:val="0"/>
          <w:marRight w:val="0"/>
          <w:marTop w:val="0"/>
          <w:marBottom w:val="180"/>
          <w:divBdr>
            <w:top w:val="none" w:sz="0" w:space="0" w:color="auto"/>
            <w:left w:val="none" w:sz="0" w:space="0" w:color="auto"/>
            <w:bottom w:val="none" w:sz="0" w:space="0" w:color="auto"/>
            <w:right w:val="none" w:sz="0" w:space="0" w:color="auto"/>
          </w:divBdr>
          <w:divsChild>
            <w:div w:id="1895266514">
              <w:marLeft w:val="0"/>
              <w:marRight w:val="0"/>
              <w:marTop w:val="0"/>
              <w:marBottom w:val="0"/>
              <w:divBdr>
                <w:top w:val="none" w:sz="0" w:space="0" w:color="auto"/>
                <w:left w:val="none" w:sz="0" w:space="0" w:color="auto"/>
                <w:bottom w:val="none" w:sz="0" w:space="0" w:color="auto"/>
                <w:right w:val="none" w:sz="0" w:space="0" w:color="auto"/>
              </w:divBdr>
              <w:divsChild>
                <w:div w:id="1966421442">
                  <w:marLeft w:val="0"/>
                  <w:marRight w:val="0"/>
                  <w:marTop w:val="0"/>
                  <w:marBottom w:val="0"/>
                  <w:divBdr>
                    <w:top w:val="none" w:sz="0" w:space="0" w:color="auto"/>
                    <w:left w:val="none" w:sz="0" w:space="0" w:color="auto"/>
                    <w:bottom w:val="none" w:sz="0" w:space="0" w:color="auto"/>
                    <w:right w:val="none" w:sz="0" w:space="0" w:color="auto"/>
                  </w:divBdr>
                  <w:divsChild>
                    <w:div w:id="1087725267">
                      <w:marLeft w:val="0"/>
                      <w:marRight w:val="0"/>
                      <w:marTop w:val="0"/>
                      <w:marBottom w:val="0"/>
                      <w:divBdr>
                        <w:top w:val="none" w:sz="0" w:space="0" w:color="auto"/>
                        <w:left w:val="none" w:sz="0" w:space="0" w:color="auto"/>
                        <w:bottom w:val="none" w:sz="0" w:space="0" w:color="auto"/>
                        <w:right w:val="none" w:sz="0" w:space="0" w:color="auto"/>
                      </w:divBdr>
                      <w:divsChild>
                        <w:div w:id="1467354594">
                          <w:marLeft w:val="0"/>
                          <w:marRight w:val="0"/>
                          <w:marTop w:val="0"/>
                          <w:marBottom w:val="0"/>
                          <w:divBdr>
                            <w:top w:val="none" w:sz="0" w:space="0" w:color="auto"/>
                            <w:left w:val="none" w:sz="0" w:space="0" w:color="auto"/>
                            <w:bottom w:val="none" w:sz="0" w:space="0" w:color="auto"/>
                            <w:right w:val="none" w:sz="0" w:space="0" w:color="auto"/>
                          </w:divBdr>
                          <w:divsChild>
                            <w:div w:id="1754353656">
                              <w:marLeft w:val="0"/>
                              <w:marRight w:val="0"/>
                              <w:marTop w:val="0"/>
                              <w:marBottom w:val="0"/>
                              <w:divBdr>
                                <w:top w:val="none" w:sz="0" w:space="0" w:color="auto"/>
                                <w:left w:val="none" w:sz="0" w:space="0" w:color="auto"/>
                                <w:bottom w:val="none" w:sz="0" w:space="0" w:color="auto"/>
                                <w:right w:val="none" w:sz="0" w:space="0" w:color="auto"/>
                              </w:divBdr>
                            </w:div>
                            <w:div w:id="2025783505">
                              <w:marLeft w:val="0"/>
                              <w:marRight w:val="0"/>
                              <w:marTop w:val="0"/>
                              <w:marBottom w:val="0"/>
                              <w:divBdr>
                                <w:top w:val="none" w:sz="0" w:space="0" w:color="auto"/>
                                <w:left w:val="none" w:sz="0" w:space="0" w:color="auto"/>
                                <w:bottom w:val="none" w:sz="0" w:space="0" w:color="auto"/>
                                <w:right w:val="none" w:sz="0" w:space="0" w:color="auto"/>
                              </w:divBdr>
                            </w:div>
                            <w:div w:id="1328247542">
                              <w:marLeft w:val="0"/>
                              <w:marRight w:val="0"/>
                              <w:marTop w:val="0"/>
                              <w:marBottom w:val="0"/>
                              <w:divBdr>
                                <w:top w:val="none" w:sz="0" w:space="0" w:color="auto"/>
                                <w:left w:val="none" w:sz="0" w:space="0" w:color="auto"/>
                                <w:bottom w:val="none" w:sz="0" w:space="0" w:color="auto"/>
                                <w:right w:val="none" w:sz="0" w:space="0" w:color="auto"/>
                              </w:divBdr>
                            </w:div>
                            <w:div w:id="1892840915">
                              <w:marLeft w:val="0"/>
                              <w:marRight w:val="0"/>
                              <w:marTop w:val="0"/>
                              <w:marBottom w:val="0"/>
                              <w:divBdr>
                                <w:top w:val="none" w:sz="0" w:space="0" w:color="auto"/>
                                <w:left w:val="none" w:sz="0" w:space="0" w:color="auto"/>
                                <w:bottom w:val="none" w:sz="0" w:space="0" w:color="auto"/>
                                <w:right w:val="none" w:sz="0" w:space="0" w:color="auto"/>
                              </w:divBdr>
                            </w:div>
                            <w:div w:id="1127968394">
                              <w:marLeft w:val="0"/>
                              <w:marRight w:val="0"/>
                              <w:marTop w:val="0"/>
                              <w:marBottom w:val="0"/>
                              <w:divBdr>
                                <w:top w:val="none" w:sz="0" w:space="0" w:color="auto"/>
                                <w:left w:val="none" w:sz="0" w:space="0" w:color="auto"/>
                                <w:bottom w:val="none" w:sz="0" w:space="0" w:color="auto"/>
                                <w:right w:val="none" w:sz="0" w:space="0" w:color="auto"/>
                              </w:divBdr>
                            </w:div>
                            <w:div w:id="1123232643">
                              <w:marLeft w:val="0"/>
                              <w:marRight w:val="0"/>
                              <w:marTop w:val="0"/>
                              <w:marBottom w:val="0"/>
                              <w:divBdr>
                                <w:top w:val="none" w:sz="0" w:space="0" w:color="auto"/>
                                <w:left w:val="none" w:sz="0" w:space="0" w:color="auto"/>
                                <w:bottom w:val="none" w:sz="0" w:space="0" w:color="auto"/>
                                <w:right w:val="none" w:sz="0" w:space="0" w:color="auto"/>
                              </w:divBdr>
                            </w:div>
                          </w:divsChild>
                        </w:div>
                        <w:div w:id="3329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9573">
          <w:marLeft w:val="0"/>
          <w:marRight w:val="0"/>
          <w:marTop w:val="0"/>
          <w:marBottom w:val="180"/>
          <w:divBdr>
            <w:top w:val="none" w:sz="0" w:space="0" w:color="auto"/>
            <w:left w:val="none" w:sz="0" w:space="0" w:color="auto"/>
            <w:bottom w:val="none" w:sz="0" w:space="0" w:color="auto"/>
            <w:right w:val="none" w:sz="0" w:space="0" w:color="auto"/>
          </w:divBdr>
          <w:divsChild>
            <w:div w:id="1988699532">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sChild>
                    <w:div w:id="1031497646">
                      <w:marLeft w:val="0"/>
                      <w:marRight w:val="0"/>
                      <w:marTop w:val="0"/>
                      <w:marBottom w:val="0"/>
                      <w:divBdr>
                        <w:top w:val="none" w:sz="0" w:space="0" w:color="auto"/>
                        <w:left w:val="none" w:sz="0" w:space="0" w:color="auto"/>
                        <w:bottom w:val="none" w:sz="0" w:space="0" w:color="auto"/>
                        <w:right w:val="none" w:sz="0" w:space="0" w:color="auto"/>
                      </w:divBdr>
                      <w:divsChild>
                        <w:div w:id="1851752215">
                          <w:marLeft w:val="0"/>
                          <w:marRight w:val="0"/>
                          <w:marTop w:val="0"/>
                          <w:marBottom w:val="0"/>
                          <w:divBdr>
                            <w:top w:val="none" w:sz="0" w:space="0" w:color="auto"/>
                            <w:left w:val="none" w:sz="0" w:space="0" w:color="auto"/>
                            <w:bottom w:val="none" w:sz="0" w:space="0" w:color="auto"/>
                            <w:right w:val="none" w:sz="0" w:space="0" w:color="auto"/>
                          </w:divBdr>
                          <w:divsChild>
                            <w:div w:id="162284553">
                              <w:marLeft w:val="0"/>
                              <w:marRight w:val="0"/>
                              <w:marTop w:val="0"/>
                              <w:marBottom w:val="0"/>
                              <w:divBdr>
                                <w:top w:val="none" w:sz="0" w:space="0" w:color="auto"/>
                                <w:left w:val="none" w:sz="0" w:space="0" w:color="auto"/>
                                <w:bottom w:val="none" w:sz="0" w:space="0" w:color="auto"/>
                                <w:right w:val="none" w:sz="0" w:space="0" w:color="auto"/>
                              </w:divBdr>
                            </w:div>
                            <w:div w:id="407194477">
                              <w:marLeft w:val="0"/>
                              <w:marRight w:val="0"/>
                              <w:marTop w:val="0"/>
                              <w:marBottom w:val="0"/>
                              <w:divBdr>
                                <w:top w:val="none" w:sz="0" w:space="0" w:color="auto"/>
                                <w:left w:val="none" w:sz="0" w:space="0" w:color="auto"/>
                                <w:bottom w:val="none" w:sz="0" w:space="0" w:color="auto"/>
                                <w:right w:val="none" w:sz="0" w:space="0" w:color="auto"/>
                              </w:divBdr>
                            </w:div>
                            <w:div w:id="866332849">
                              <w:marLeft w:val="0"/>
                              <w:marRight w:val="0"/>
                              <w:marTop w:val="0"/>
                              <w:marBottom w:val="0"/>
                              <w:divBdr>
                                <w:top w:val="none" w:sz="0" w:space="0" w:color="auto"/>
                                <w:left w:val="none" w:sz="0" w:space="0" w:color="auto"/>
                                <w:bottom w:val="none" w:sz="0" w:space="0" w:color="auto"/>
                                <w:right w:val="none" w:sz="0" w:space="0" w:color="auto"/>
                              </w:divBdr>
                            </w:div>
                            <w:div w:id="2112124831">
                              <w:marLeft w:val="0"/>
                              <w:marRight w:val="0"/>
                              <w:marTop w:val="0"/>
                              <w:marBottom w:val="0"/>
                              <w:divBdr>
                                <w:top w:val="none" w:sz="0" w:space="0" w:color="auto"/>
                                <w:left w:val="none" w:sz="0" w:space="0" w:color="auto"/>
                                <w:bottom w:val="none" w:sz="0" w:space="0" w:color="auto"/>
                                <w:right w:val="none" w:sz="0" w:space="0" w:color="auto"/>
                              </w:divBdr>
                            </w:div>
                            <w:div w:id="1102913506">
                              <w:marLeft w:val="0"/>
                              <w:marRight w:val="0"/>
                              <w:marTop w:val="0"/>
                              <w:marBottom w:val="0"/>
                              <w:divBdr>
                                <w:top w:val="none" w:sz="0" w:space="0" w:color="auto"/>
                                <w:left w:val="none" w:sz="0" w:space="0" w:color="auto"/>
                                <w:bottom w:val="none" w:sz="0" w:space="0" w:color="auto"/>
                                <w:right w:val="none" w:sz="0" w:space="0" w:color="auto"/>
                              </w:divBdr>
                            </w:div>
                            <w:div w:id="970095383">
                              <w:marLeft w:val="0"/>
                              <w:marRight w:val="0"/>
                              <w:marTop w:val="0"/>
                              <w:marBottom w:val="0"/>
                              <w:divBdr>
                                <w:top w:val="none" w:sz="0" w:space="0" w:color="auto"/>
                                <w:left w:val="none" w:sz="0" w:space="0" w:color="auto"/>
                                <w:bottom w:val="none" w:sz="0" w:space="0" w:color="auto"/>
                                <w:right w:val="none" w:sz="0" w:space="0" w:color="auto"/>
                              </w:divBdr>
                            </w:div>
                            <w:div w:id="1575701087">
                              <w:marLeft w:val="0"/>
                              <w:marRight w:val="0"/>
                              <w:marTop w:val="0"/>
                              <w:marBottom w:val="0"/>
                              <w:divBdr>
                                <w:top w:val="none" w:sz="0" w:space="0" w:color="auto"/>
                                <w:left w:val="none" w:sz="0" w:space="0" w:color="auto"/>
                                <w:bottom w:val="none" w:sz="0" w:space="0" w:color="auto"/>
                                <w:right w:val="none" w:sz="0" w:space="0" w:color="auto"/>
                              </w:divBdr>
                            </w:div>
                            <w:div w:id="1005474303">
                              <w:marLeft w:val="0"/>
                              <w:marRight w:val="0"/>
                              <w:marTop w:val="0"/>
                              <w:marBottom w:val="0"/>
                              <w:divBdr>
                                <w:top w:val="none" w:sz="0" w:space="0" w:color="auto"/>
                                <w:left w:val="none" w:sz="0" w:space="0" w:color="auto"/>
                                <w:bottom w:val="none" w:sz="0" w:space="0" w:color="auto"/>
                                <w:right w:val="none" w:sz="0" w:space="0" w:color="auto"/>
                              </w:divBdr>
                            </w:div>
                            <w:div w:id="1024786831">
                              <w:marLeft w:val="0"/>
                              <w:marRight w:val="0"/>
                              <w:marTop w:val="0"/>
                              <w:marBottom w:val="0"/>
                              <w:divBdr>
                                <w:top w:val="none" w:sz="0" w:space="0" w:color="auto"/>
                                <w:left w:val="none" w:sz="0" w:space="0" w:color="auto"/>
                                <w:bottom w:val="none" w:sz="0" w:space="0" w:color="auto"/>
                                <w:right w:val="none" w:sz="0" w:space="0" w:color="auto"/>
                              </w:divBdr>
                            </w:div>
                            <w:div w:id="1259218332">
                              <w:marLeft w:val="0"/>
                              <w:marRight w:val="0"/>
                              <w:marTop w:val="0"/>
                              <w:marBottom w:val="0"/>
                              <w:divBdr>
                                <w:top w:val="none" w:sz="0" w:space="0" w:color="auto"/>
                                <w:left w:val="none" w:sz="0" w:space="0" w:color="auto"/>
                                <w:bottom w:val="none" w:sz="0" w:space="0" w:color="auto"/>
                                <w:right w:val="none" w:sz="0" w:space="0" w:color="auto"/>
                              </w:divBdr>
                            </w:div>
                            <w:div w:id="1426806597">
                              <w:marLeft w:val="0"/>
                              <w:marRight w:val="0"/>
                              <w:marTop w:val="0"/>
                              <w:marBottom w:val="0"/>
                              <w:divBdr>
                                <w:top w:val="none" w:sz="0" w:space="0" w:color="auto"/>
                                <w:left w:val="none" w:sz="0" w:space="0" w:color="auto"/>
                                <w:bottom w:val="none" w:sz="0" w:space="0" w:color="auto"/>
                                <w:right w:val="none" w:sz="0" w:space="0" w:color="auto"/>
                              </w:divBdr>
                            </w:div>
                            <w:div w:id="189146684">
                              <w:marLeft w:val="0"/>
                              <w:marRight w:val="0"/>
                              <w:marTop w:val="0"/>
                              <w:marBottom w:val="0"/>
                              <w:divBdr>
                                <w:top w:val="none" w:sz="0" w:space="0" w:color="auto"/>
                                <w:left w:val="none" w:sz="0" w:space="0" w:color="auto"/>
                                <w:bottom w:val="none" w:sz="0" w:space="0" w:color="auto"/>
                                <w:right w:val="none" w:sz="0" w:space="0" w:color="auto"/>
                              </w:divBdr>
                            </w:div>
                            <w:div w:id="1801920777">
                              <w:marLeft w:val="0"/>
                              <w:marRight w:val="0"/>
                              <w:marTop w:val="0"/>
                              <w:marBottom w:val="0"/>
                              <w:divBdr>
                                <w:top w:val="none" w:sz="0" w:space="0" w:color="auto"/>
                                <w:left w:val="none" w:sz="0" w:space="0" w:color="auto"/>
                                <w:bottom w:val="none" w:sz="0" w:space="0" w:color="auto"/>
                                <w:right w:val="none" w:sz="0" w:space="0" w:color="auto"/>
                              </w:divBdr>
                            </w:div>
                            <w:div w:id="1806121140">
                              <w:marLeft w:val="0"/>
                              <w:marRight w:val="0"/>
                              <w:marTop w:val="0"/>
                              <w:marBottom w:val="0"/>
                              <w:divBdr>
                                <w:top w:val="none" w:sz="0" w:space="0" w:color="auto"/>
                                <w:left w:val="none" w:sz="0" w:space="0" w:color="auto"/>
                                <w:bottom w:val="none" w:sz="0" w:space="0" w:color="auto"/>
                                <w:right w:val="none" w:sz="0" w:space="0" w:color="auto"/>
                              </w:divBdr>
                            </w:div>
                            <w:div w:id="1506091094">
                              <w:marLeft w:val="0"/>
                              <w:marRight w:val="0"/>
                              <w:marTop w:val="0"/>
                              <w:marBottom w:val="0"/>
                              <w:divBdr>
                                <w:top w:val="none" w:sz="0" w:space="0" w:color="auto"/>
                                <w:left w:val="none" w:sz="0" w:space="0" w:color="auto"/>
                                <w:bottom w:val="none" w:sz="0" w:space="0" w:color="auto"/>
                                <w:right w:val="none" w:sz="0" w:space="0" w:color="auto"/>
                              </w:divBdr>
                            </w:div>
                            <w:div w:id="153373948">
                              <w:marLeft w:val="0"/>
                              <w:marRight w:val="0"/>
                              <w:marTop w:val="0"/>
                              <w:marBottom w:val="0"/>
                              <w:divBdr>
                                <w:top w:val="none" w:sz="0" w:space="0" w:color="auto"/>
                                <w:left w:val="none" w:sz="0" w:space="0" w:color="auto"/>
                                <w:bottom w:val="none" w:sz="0" w:space="0" w:color="auto"/>
                                <w:right w:val="none" w:sz="0" w:space="0" w:color="auto"/>
                              </w:divBdr>
                            </w:div>
                            <w:div w:id="1911452949">
                              <w:marLeft w:val="0"/>
                              <w:marRight w:val="0"/>
                              <w:marTop w:val="0"/>
                              <w:marBottom w:val="0"/>
                              <w:divBdr>
                                <w:top w:val="none" w:sz="0" w:space="0" w:color="auto"/>
                                <w:left w:val="none" w:sz="0" w:space="0" w:color="auto"/>
                                <w:bottom w:val="none" w:sz="0" w:space="0" w:color="auto"/>
                                <w:right w:val="none" w:sz="0" w:space="0" w:color="auto"/>
                              </w:divBdr>
                            </w:div>
                            <w:div w:id="1128356404">
                              <w:marLeft w:val="0"/>
                              <w:marRight w:val="0"/>
                              <w:marTop w:val="0"/>
                              <w:marBottom w:val="0"/>
                              <w:divBdr>
                                <w:top w:val="none" w:sz="0" w:space="0" w:color="auto"/>
                                <w:left w:val="none" w:sz="0" w:space="0" w:color="auto"/>
                                <w:bottom w:val="none" w:sz="0" w:space="0" w:color="auto"/>
                                <w:right w:val="none" w:sz="0" w:space="0" w:color="auto"/>
                              </w:divBdr>
                            </w:div>
                            <w:div w:id="802692537">
                              <w:marLeft w:val="0"/>
                              <w:marRight w:val="0"/>
                              <w:marTop w:val="0"/>
                              <w:marBottom w:val="0"/>
                              <w:divBdr>
                                <w:top w:val="none" w:sz="0" w:space="0" w:color="auto"/>
                                <w:left w:val="none" w:sz="0" w:space="0" w:color="auto"/>
                                <w:bottom w:val="none" w:sz="0" w:space="0" w:color="auto"/>
                                <w:right w:val="none" w:sz="0" w:space="0" w:color="auto"/>
                              </w:divBdr>
                            </w:div>
                            <w:div w:id="1628001333">
                              <w:marLeft w:val="0"/>
                              <w:marRight w:val="0"/>
                              <w:marTop w:val="0"/>
                              <w:marBottom w:val="0"/>
                              <w:divBdr>
                                <w:top w:val="none" w:sz="0" w:space="0" w:color="auto"/>
                                <w:left w:val="none" w:sz="0" w:space="0" w:color="auto"/>
                                <w:bottom w:val="none" w:sz="0" w:space="0" w:color="auto"/>
                                <w:right w:val="none" w:sz="0" w:space="0" w:color="auto"/>
                              </w:divBdr>
                            </w:div>
                            <w:div w:id="518586980">
                              <w:marLeft w:val="0"/>
                              <w:marRight w:val="0"/>
                              <w:marTop w:val="0"/>
                              <w:marBottom w:val="0"/>
                              <w:divBdr>
                                <w:top w:val="none" w:sz="0" w:space="0" w:color="auto"/>
                                <w:left w:val="none" w:sz="0" w:space="0" w:color="auto"/>
                                <w:bottom w:val="none" w:sz="0" w:space="0" w:color="auto"/>
                                <w:right w:val="none" w:sz="0" w:space="0" w:color="auto"/>
                              </w:divBdr>
                            </w:div>
                            <w:div w:id="863521470">
                              <w:marLeft w:val="0"/>
                              <w:marRight w:val="0"/>
                              <w:marTop w:val="0"/>
                              <w:marBottom w:val="0"/>
                              <w:divBdr>
                                <w:top w:val="none" w:sz="0" w:space="0" w:color="auto"/>
                                <w:left w:val="none" w:sz="0" w:space="0" w:color="auto"/>
                                <w:bottom w:val="none" w:sz="0" w:space="0" w:color="auto"/>
                                <w:right w:val="none" w:sz="0" w:space="0" w:color="auto"/>
                              </w:divBdr>
                            </w:div>
                            <w:div w:id="94133146">
                              <w:marLeft w:val="0"/>
                              <w:marRight w:val="0"/>
                              <w:marTop w:val="0"/>
                              <w:marBottom w:val="0"/>
                              <w:divBdr>
                                <w:top w:val="none" w:sz="0" w:space="0" w:color="auto"/>
                                <w:left w:val="none" w:sz="0" w:space="0" w:color="auto"/>
                                <w:bottom w:val="none" w:sz="0" w:space="0" w:color="auto"/>
                                <w:right w:val="none" w:sz="0" w:space="0" w:color="auto"/>
                              </w:divBdr>
                            </w:div>
                            <w:div w:id="982201459">
                              <w:marLeft w:val="0"/>
                              <w:marRight w:val="0"/>
                              <w:marTop w:val="0"/>
                              <w:marBottom w:val="0"/>
                              <w:divBdr>
                                <w:top w:val="none" w:sz="0" w:space="0" w:color="auto"/>
                                <w:left w:val="none" w:sz="0" w:space="0" w:color="auto"/>
                                <w:bottom w:val="none" w:sz="0" w:space="0" w:color="auto"/>
                                <w:right w:val="none" w:sz="0" w:space="0" w:color="auto"/>
                              </w:divBdr>
                            </w:div>
                            <w:div w:id="1052995972">
                              <w:marLeft w:val="0"/>
                              <w:marRight w:val="0"/>
                              <w:marTop w:val="0"/>
                              <w:marBottom w:val="0"/>
                              <w:divBdr>
                                <w:top w:val="none" w:sz="0" w:space="0" w:color="auto"/>
                                <w:left w:val="none" w:sz="0" w:space="0" w:color="auto"/>
                                <w:bottom w:val="none" w:sz="0" w:space="0" w:color="auto"/>
                                <w:right w:val="none" w:sz="0" w:space="0" w:color="auto"/>
                              </w:divBdr>
                            </w:div>
                            <w:div w:id="2022319519">
                              <w:marLeft w:val="0"/>
                              <w:marRight w:val="0"/>
                              <w:marTop w:val="0"/>
                              <w:marBottom w:val="0"/>
                              <w:divBdr>
                                <w:top w:val="none" w:sz="0" w:space="0" w:color="auto"/>
                                <w:left w:val="none" w:sz="0" w:space="0" w:color="auto"/>
                                <w:bottom w:val="none" w:sz="0" w:space="0" w:color="auto"/>
                                <w:right w:val="none" w:sz="0" w:space="0" w:color="auto"/>
                              </w:divBdr>
                            </w:div>
                            <w:div w:id="1436444703">
                              <w:marLeft w:val="0"/>
                              <w:marRight w:val="0"/>
                              <w:marTop w:val="0"/>
                              <w:marBottom w:val="0"/>
                              <w:divBdr>
                                <w:top w:val="none" w:sz="0" w:space="0" w:color="auto"/>
                                <w:left w:val="none" w:sz="0" w:space="0" w:color="auto"/>
                                <w:bottom w:val="none" w:sz="0" w:space="0" w:color="auto"/>
                                <w:right w:val="none" w:sz="0" w:space="0" w:color="auto"/>
                              </w:divBdr>
                            </w:div>
                            <w:div w:id="230194918">
                              <w:marLeft w:val="0"/>
                              <w:marRight w:val="0"/>
                              <w:marTop w:val="0"/>
                              <w:marBottom w:val="0"/>
                              <w:divBdr>
                                <w:top w:val="none" w:sz="0" w:space="0" w:color="auto"/>
                                <w:left w:val="none" w:sz="0" w:space="0" w:color="auto"/>
                                <w:bottom w:val="none" w:sz="0" w:space="0" w:color="auto"/>
                                <w:right w:val="none" w:sz="0" w:space="0" w:color="auto"/>
                              </w:divBdr>
                            </w:div>
                            <w:div w:id="14899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9300">
      <w:bodyDiv w:val="1"/>
      <w:marLeft w:val="0"/>
      <w:marRight w:val="0"/>
      <w:marTop w:val="0"/>
      <w:marBottom w:val="0"/>
      <w:divBdr>
        <w:top w:val="none" w:sz="0" w:space="0" w:color="auto"/>
        <w:left w:val="none" w:sz="0" w:space="0" w:color="auto"/>
        <w:bottom w:val="none" w:sz="0" w:space="0" w:color="auto"/>
        <w:right w:val="none" w:sz="0" w:space="0" w:color="auto"/>
      </w:divBdr>
      <w:divsChild>
        <w:div w:id="900792754">
          <w:marLeft w:val="0"/>
          <w:marRight w:val="0"/>
          <w:marTop w:val="0"/>
          <w:marBottom w:val="180"/>
          <w:divBdr>
            <w:top w:val="none" w:sz="0" w:space="0" w:color="auto"/>
            <w:left w:val="none" w:sz="0" w:space="0" w:color="auto"/>
            <w:bottom w:val="none" w:sz="0" w:space="0" w:color="auto"/>
            <w:right w:val="none" w:sz="0" w:space="0" w:color="auto"/>
          </w:divBdr>
          <w:divsChild>
            <w:div w:id="1744327677">
              <w:marLeft w:val="0"/>
              <w:marRight w:val="0"/>
              <w:marTop w:val="0"/>
              <w:marBottom w:val="0"/>
              <w:divBdr>
                <w:top w:val="none" w:sz="0" w:space="0" w:color="auto"/>
                <w:left w:val="none" w:sz="0" w:space="0" w:color="auto"/>
                <w:bottom w:val="none" w:sz="0" w:space="0" w:color="auto"/>
                <w:right w:val="none" w:sz="0" w:space="0" w:color="auto"/>
              </w:divBdr>
              <w:divsChild>
                <w:div w:id="107047479">
                  <w:marLeft w:val="0"/>
                  <w:marRight w:val="0"/>
                  <w:marTop w:val="0"/>
                  <w:marBottom w:val="0"/>
                  <w:divBdr>
                    <w:top w:val="none" w:sz="0" w:space="0" w:color="auto"/>
                    <w:left w:val="none" w:sz="0" w:space="0" w:color="auto"/>
                    <w:bottom w:val="none" w:sz="0" w:space="0" w:color="auto"/>
                    <w:right w:val="none" w:sz="0" w:space="0" w:color="auto"/>
                  </w:divBdr>
                  <w:divsChild>
                    <w:div w:id="1169755043">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sChild>
                            <w:div w:id="27608505">
                              <w:marLeft w:val="0"/>
                              <w:marRight w:val="0"/>
                              <w:marTop w:val="0"/>
                              <w:marBottom w:val="0"/>
                              <w:divBdr>
                                <w:top w:val="none" w:sz="0" w:space="0" w:color="auto"/>
                                <w:left w:val="none" w:sz="0" w:space="0" w:color="auto"/>
                                <w:bottom w:val="none" w:sz="0" w:space="0" w:color="auto"/>
                                <w:right w:val="none" w:sz="0" w:space="0" w:color="auto"/>
                              </w:divBdr>
                            </w:div>
                            <w:div w:id="1462187607">
                              <w:marLeft w:val="0"/>
                              <w:marRight w:val="0"/>
                              <w:marTop w:val="0"/>
                              <w:marBottom w:val="0"/>
                              <w:divBdr>
                                <w:top w:val="none" w:sz="0" w:space="0" w:color="auto"/>
                                <w:left w:val="none" w:sz="0" w:space="0" w:color="auto"/>
                                <w:bottom w:val="none" w:sz="0" w:space="0" w:color="auto"/>
                                <w:right w:val="none" w:sz="0" w:space="0" w:color="auto"/>
                              </w:divBdr>
                            </w:div>
                            <w:div w:id="809052344">
                              <w:marLeft w:val="0"/>
                              <w:marRight w:val="0"/>
                              <w:marTop w:val="0"/>
                              <w:marBottom w:val="0"/>
                              <w:divBdr>
                                <w:top w:val="none" w:sz="0" w:space="0" w:color="auto"/>
                                <w:left w:val="none" w:sz="0" w:space="0" w:color="auto"/>
                                <w:bottom w:val="none" w:sz="0" w:space="0" w:color="auto"/>
                                <w:right w:val="none" w:sz="0" w:space="0" w:color="auto"/>
                              </w:divBdr>
                            </w:div>
                            <w:div w:id="972830706">
                              <w:marLeft w:val="0"/>
                              <w:marRight w:val="0"/>
                              <w:marTop w:val="0"/>
                              <w:marBottom w:val="0"/>
                              <w:divBdr>
                                <w:top w:val="none" w:sz="0" w:space="0" w:color="auto"/>
                                <w:left w:val="none" w:sz="0" w:space="0" w:color="auto"/>
                                <w:bottom w:val="none" w:sz="0" w:space="0" w:color="auto"/>
                                <w:right w:val="none" w:sz="0" w:space="0" w:color="auto"/>
                              </w:divBdr>
                            </w:div>
                            <w:div w:id="1499928851">
                              <w:marLeft w:val="0"/>
                              <w:marRight w:val="0"/>
                              <w:marTop w:val="0"/>
                              <w:marBottom w:val="0"/>
                              <w:divBdr>
                                <w:top w:val="none" w:sz="0" w:space="0" w:color="auto"/>
                                <w:left w:val="none" w:sz="0" w:space="0" w:color="auto"/>
                                <w:bottom w:val="none" w:sz="0" w:space="0" w:color="auto"/>
                                <w:right w:val="none" w:sz="0" w:space="0" w:color="auto"/>
                              </w:divBdr>
                            </w:div>
                            <w:div w:id="1936937150">
                              <w:marLeft w:val="0"/>
                              <w:marRight w:val="0"/>
                              <w:marTop w:val="0"/>
                              <w:marBottom w:val="0"/>
                              <w:divBdr>
                                <w:top w:val="none" w:sz="0" w:space="0" w:color="auto"/>
                                <w:left w:val="none" w:sz="0" w:space="0" w:color="auto"/>
                                <w:bottom w:val="none" w:sz="0" w:space="0" w:color="auto"/>
                                <w:right w:val="none" w:sz="0" w:space="0" w:color="auto"/>
                              </w:divBdr>
                            </w:div>
                          </w:divsChild>
                        </w:div>
                        <w:div w:id="289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40733">
          <w:marLeft w:val="0"/>
          <w:marRight w:val="0"/>
          <w:marTop w:val="0"/>
          <w:marBottom w:val="180"/>
          <w:divBdr>
            <w:top w:val="none" w:sz="0" w:space="0" w:color="auto"/>
            <w:left w:val="none" w:sz="0" w:space="0" w:color="auto"/>
            <w:bottom w:val="none" w:sz="0" w:space="0" w:color="auto"/>
            <w:right w:val="none" w:sz="0" w:space="0" w:color="auto"/>
          </w:divBdr>
          <w:divsChild>
            <w:div w:id="131600760">
              <w:marLeft w:val="0"/>
              <w:marRight w:val="0"/>
              <w:marTop w:val="0"/>
              <w:marBottom w:val="0"/>
              <w:divBdr>
                <w:top w:val="none" w:sz="0" w:space="0" w:color="auto"/>
                <w:left w:val="none" w:sz="0" w:space="0" w:color="auto"/>
                <w:bottom w:val="none" w:sz="0" w:space="0" w:color="auto"/>
                <w:right w:val="none" w:sz="0" w:space="0" w:color="auto"/>
              </w:divBdr>
              <w:divsChild>
                <w:div w:id="2001889114">
                  <w:marLeft w:val="0"/>
                  <w:marRight w:val="0"/>
                  <w:marTop w:val="0"/>
                  <w:marBottom w:val="0"/>
                  <w:divBdr>
                    <w:top w:val="none" w:sz="0" w:space="0" w:color="auto"/>
                    <w:left w:val="none" w:sz="0" w:space="0" w:color="auto"/>
                    <w:bottom w:val="none" w:sz="0" w:space="0" w:color="auto"/>
                    <w:right w:val="none" w:sz="0" w:space="0" w:color="auto"/>
                  </w:divBdr>
                  <w:divsChild>
                    <w:div w:id="1393848231">
                      <w:marLeft w:val="0"/>
                      <w:marRight w:val="0"/>
                      <w:marTop w:val="0"/>
                      <w:marBottom w:val="0"/>
                      <w:divBdr>
                        <w:top w:val="none" w:sz="0" w:space="0" w:color="auto"/>
                        <w:left w:val="none" w:sz="0" w:space="0" w:color="auto"/>
                        <w:bottom w:val="none" w:sz="0" w:space="0" w:color="auto"/>
                        <w:right w:val="none" w:sz="0" w:space="0" w:color="auto"/>
                      </w:divBdr>
                      <w:divsChild>
                        <w:div w:id="1795250171">
                          <w:marLeft w:val="0"/>
                          <w:marRight w:val="0"/>
                          <w:marTop w:val="0"/>
                          <w:marBottom w:val="0"/>
                          <w:divBdr>
                            <w:top w:val="none" w:sz="0" w:space="0" w:color="auto"/>
                            <w:left w:val="none" w:sz="0" w:space="0" w:color="auto"/>
                            <w:bottom w:val="none" w:sz="0" w:space="0" w:color="auto"/>
                            <w:right w:val="none" w:sz="0" w:space="0" w:color="auto"/>
                          </w:divBdr>
                          <w:divsChild>
                            <w:div w:id="132259081">
                              <w:marLeft w:val="0"/>
                              <w:marRight w:val="0"/>
                              <w:marTop w:val="0"/>
                              <w:marBottom w:val="0"/>
                              <w:divBdr>
                                <w:top w:val="none" w:sz="0" w:space="0" w:color="auto"/>
                                <w:left w:val="none" w:sz="0" w:space="0" w:color="auto"/>
                                <w:bottom w:val="none" w:sz="0" w:space="0" w:color="auto"/>
                                <w:right w:val="none" w:sz="0" w:space="0" w:color="auto"/>
                              </w:divBdr>
                            </w:div>
                            <w:div w:id="1661540404">
                              <w:marLeft w:val="0"/>
                              <w:marRight w:val="0"/>
                              <w:marTop w:val="0"/>
                              <w:marBottom w:val="0"/>
                              <w:divBdr>
                                <w:top w:val="none" w:sz="0" w:space="0" w:color="auto"/>
                                <w:left w:val="none" w:sz="0" w:space="0" w:color="auto"/>
                                <w:bottom w:val="none" w:sz="0" w:space="0" w:color="auto"/>
                                <w:right w:val="none" w:sz="0" w:space="0" w:color="auto"/>
                              </w:divBdr>
                            </w:div>
                            <w:div w:id="554894106">
                              <w:marLeft w:val="0"/>
                              <w:marRight w:val="0"/>
                              <w:marTop w:val="0"/>
                              <w:marBottom w:val="0"/>
                              <w:divBdr>
                                <w:top w:val="none" w:sz="0" w:space="0" w:color="auto"/>
                                <w:left w:val="none" w:sz="0" w:space="0" w:color="auto"/>
                                <w:bottom w:val="none" w:sz="0" w:space="0" w:color="auto"/>
                                <w:right w:val="none" w:sz="0" w:space="0" w:color="auto"/>
                              </w:divBdr>
                            </w:div>
                            <w:div w:id="183829869">
                              <w:marLeft w:val="0"/>
                              <w:marRight w:val="0"/>
                              <w:marTop w:val="0"/>
                              <w:marBottom w:val="0"/>
                              <w:divBdr>
                                <w:top w:val="none" w:sz="0" w:space="0" w:color="auto"/>
                                <w:left w:val="none" w:sz="0" w:space="0" w:color="auto"/>
                                <w:bottom w:val="none" w:sz="0" w:space="0" w:color="auto"/>
                                <w:right w:val="none" w:sz="0" w:space="0" w:color="auto"/>
                              </w:divBdr>
                            </w:div>
                            <w:div w:id="555240019">
                              <w:marLeft w:val="0"/>
                              <w:marRight w:val="0"/>
                              <w:marTop w:val="0"/>
                              <w:marBottom w:val="0"/>
                              <w:divBdr>
                                <w:top w:val="none" w:sz="0" w:space="0" w:color="auto"/>
                                <w:left w:val="none" w:sz="0" w:space="0" w:color="auto"/>
                                <w:bottom w:val="none" w:sz="0" w:space="0" w:color="auto"/>
                                <w:right w:val="none" w:sz="0" w:space="0" w:color="auto"/>
                              </w:divBdr>
                            </w:div>
                            <w:div w:id="1702584129">
                              <w:marLeft w:val="0"/>
                              <w:marRight w:val="0"/>
                              <w:marTop w:val="0"/>
                              <w:marBottom w:val="0"/>
                              <w:divBdr>
                                <w:top w:val="none" w:sz="0" w:space="0" w:color="auto"/>
                                <w:left w:val="none" w:sz="0" w:space="0" w:color="auto"/>
                                <w:bottom w:val="none" w:sz="0" w:space="0" w:color="auto"/>
                                <w:right w:val="none" w:sz="0" w:space="0" w:color="auto"/>
                              </w:divBdr>
                            </w:div>
                            <w:div w:id="1787263291">
                              <w:marLeft w:val="0"/>
                              <w:marRight w:val="0"/>
                              <w:marTop w:val="0"/>
                              <w:marBottom w:val="0"/>
                              <w:divBdr>
                                <w:top w:val="none" w:sz="0" w:space="0" w:color="auto"/>
                                <w:left w:val="none" w:sz="0" w:space="0" w:color="auto"/>
                                <w:bottom w:val="none" w:sz="0" w:space="0" w:color="auto"/>
                                <w:right w:val="none" w:sz="0" w:space="0" w:color="auto"/>
                              </w:divBdr>
                            </w:div>
                            <w:div w:id="2112502492">
                              <w:marLeft w:val="0"/>
                              <w:marRight w:val="0"/>
                              <w:marTop w:val="0"/>
                              <w:marBottom w:val="0"/>
                              <w:divBdr>
                                <w:top w:val="none" w:sz="0" w:space="0" w:color="auto"/>
                                <w:left w:val="none" w:sz="0" w:space="0" w:color="auto"/>
                                <w:bottom w:val="none" w:sz="0" w:space="0" w:color="auto"/>
                                <w:right w:val="none" w:sz="0" w:space="0" w:color="auto"/>
                              </w:divBdr>
                            </w:div>
                            <w:div w:id="538323113">
                              <w:marLeft w:val="0"/>
                              <w:marRight w:val="0"/>
                              <w:marTop w:val="0"/>
                              <w:marBottom w:val="0"/>
                              <w:divBdr>
                                <w:top w:val="none" w:sz="0" w:space="0" w:color="auto"/>
                                <w:left w:val="none" w:sz="0" w:space="0" w:color="auto"/>
                                <w:bottom w:val="none" w:sz="0" w:space="0" w:color="auto"/>
                                <w:right w:val="none" w:sz="0" w:space="0" w:color="auto"/>
                              </w:divBdr>
                            </w:div>
                            <w:div w:id="1549879713">
                              <w:marLeft w:val="0"/>
                              <w:marRight w:val="0"/>
                              <w:marTop w:val="0"/>
                              <w:marBottom w:val="0"/>
                              <w:divBdr>
                                <w:top w:val="none" w:sz="0" w:space="0" w:color="auto"/>
                                <w:left w:val="none" w:sz="0" w:space="0" w:color="auto"/>
                                <w:bottom w:val="none" w:sz="0" w:space="0" w:color="auto"/>
                                <w:right w:val="none" w:sz="0" w:space="0" w:color="auto"/>
                              </w:divBdr>
                            </w:div>
                            <w:div w:id="1307860529">
                              <w:marLeft w:val="0"/>
                              <w:marRight w:val="0"/>
                              <w:marTop w:val="0"/>
                              <w:marBottom w:val="0"/>
                              <w:divBdr>
                                <w:top w:val="none" w:sz="0" w:space="0" w:color="auto"/>
                                <w:left w:val="none" w:sz="0" w:space="0" w:color="auto"/>
                                <w:bottom w:val="none" w:sz="0" w:space="0" w:color="auto"/>
                                <w:right w:val="none" w:sz="0" w:space="0" w:color="auto"/>
                              </w:divBdr>
                            </w:div>
                            <w:div w:id="711618891">
                              <w:marLeft w:val="0"/>
                              <w:marRight w:val="0"/>
                              <w:marTop w:val="0"/>
                              <w:marBottom w:val="0"/>
                              <w:divBdr>
                                <w:top w:val="none" w:sz="0" w:space="0" w:color="auto"/>
                                <w:left w:val="none" w:sz="0" w:space="0" w:color="auto"/>
                                <w:bottom w:val="none" w:sz="0" w:space="0" w:color="auto"/>
                                <w:right w:val="none" w:sz="0" w:space="0" w:color="auto"/>
                              </w:divBdr>
                            </w:div>
                            <w:div w:id="2053572913">
                              <w:marLeft w:val="0"/>
                              <w:marRight w:val="0"/>
                              <w:marTop w:val="0"/>
                              <w:marBottom w:val="0"/>
                              <w:divBdr>
                                <w:top w:val="none" w:sz="0" w:space="0" w:color="auto"/>
                                <w:left w:val="none" w:sz="0" w:space="0" w:color="auto"/>
                                <w:bottom w:val="none" w:sz="0" w:space="0" w:color="auto"/>
                                <w:right w:val="none" w:sz="0" w:space="0" w:color="auto"/>
                              </w:divBdr>
                            </w:div>
                            <w:div w:id="968127487">
                              <w:marLeft w:val="0"/>
                              <w:marRight w:val="0"/>
                              <w:marTop w:val="0"/>
                              <w:marBottom w:val="0"/>
                              <w:divBdr>
                                <w:top w:val="none" w:sz="0" w:space="0" w:color="auto"/>
                                <w:left w:val="none" w:sz="0" w:space="0" w:color="auto"/>
                                <w:bottom w:val="none" w:sz="0" w:space="0" w:color="auto"/>
                                <w:right w:val="none" w:sz="0" w:space="0" w:color="auto"/>
                              </w:divBdr>
                            </w:div>
                            <w:div w:id="785126173">
                              <w:marLeft w:val="0"/>
                              <w:marRight w:val="0"/>
                              <w:marTop w:val="0"/>
                              <w:marBottom w:val="0"/>
                              <w:divBdr>
                                <w:top w:val="none" w:sz="0" w:space="0" w:color="auto"/>
                                <w:left w:val="none" w:sz="0" w:space="0" w:color="auto"/>
                                <w:bottom w:val="none" w:sz="0" w:space="0" w:color="auto"/>
                                <w:right w:val="none" w:sz="0" w:space="0" w:color="auto"/>
                              </w:divBdr>
                            </w:div>
                            <w:div w:id="1566185270">
                              <w:marLeft w:val="0"/>
                              <w:marRight w:val="0"/>
                              <w:marTop w:val="0"/>
                              <w:marBottom w:val="0"/>
                              <w:divBdr>
                                <w:top w:val="none" w:sz="0" w:space="0" w:color="auto"/>
                                <w:left w:val="none" w:sz="0" w:space="0" w:color="auto"/>
                                <w:bottom w:val="none" w:sz="0" w:space="0" w:color="auto"/>
                                <w:right w:val="none" w:sz="0" w:space="0" w:color="auto"/>
                              </w:divBdr>
                            </w:div>
                            <w:div w:id="250361162">
                              <w:marLeft w:val="0"/>
                              <w:marRight w:val="0"/>
                              <w:marTop w:val="0"/>
                              <w:marBottom w:val="0"/>
                              <w:divBdr>
                                <w:top w:val="none" w:sz="0" w:space="0" w:color="auto"/>
                                <w:left w:val="none" w:sz="0" w:space="0" w:color="auto"/>
                                <w:bottom w:val="none" w:sz="0" w:space="0" w:color="auto"/>
                                <w:right w:val="none" w:sz="0" w:space="0" w:color="auto"/>
                              </w:divBdr>
                            </w:div>
                            <w:div w:id="1581404523">
                              <w:marLeft w:val="0"/>
                              <w:marRight w:val="0"/>
                              <w:marTop w:val="0"/>
                              <w:marBottom w:val="0"/>
                              <w:divBdr>
                                <w:top w:val="none" w:sz="0" w:space="0" w:color="auto"/>
                                <w:left w:val="none" w:sz="0" w:space="0" w:color="auto"/>
                                <w:bottom w:val="none" w:sz="0" w:space="0" w:color="auto"/>
                                <w:right w:val="none" w:sz="0" w:space="0" w:color="auto"/>
                              </w:divBdr>
                            </w:div>
                            <w:div w:id="80491093">
                              <w:marLeft w:val="0"/>
                              <w:marRight w:val="0"/>
                              <w:marTop w:val="0"/>
                              <w:marBottom w:val="0"/>
                              <w:divBdr>
                                <w:top w:val="none" w:sz="0" w:space="0" w:color="auto"/>
                                <w:left w:val="none" w:sz="0" w:space="0" w:color="auto"/>
                                <w:bottom w:val="none" w:sz="0" w:space="0" w:color="auto"/>
                                <w:right w:val="none" w:sz="0" w:space="0" w:color="auto"/>
                              </w:divBdr>
                            </w:div>
                            <w:div w:id="1828936218">
                              <w:marLeft w:val="0"/>
                              <w:marRight w:val="0"/>
                              <w:marTop w:val="0"/>
                              <w:marBottom w:val="0"/>
                              <w:divBdr>
                                <w:top w:val="none" w:sz="0" w:space="0" w:color="auto"/>
                                <w:left w:val="none" w:sz="0" w:space="0" w:color="auto"/>
                                <w:bottom w:val="none" w:sz="0" w:space="0" w:color="auto"/>
                                <w:right w:val="none" w:sz="0" w:space="0" w:color="auto"/>
                              </w:divBdr>
                            </w:div>
                            <w:div w:id="782841277">
                              <w:marLeft w:val="0"/>
                              <w:marRight w:val="0"/>
                              <w:marTop w:val="0"/>
                              <w:marBottom w:val="0"/>
                              <w:divBdr>
                                <w:top w:val="none" w:sz="0" w:space="0" w:color="auto"/>
                                <w:left w:val="none" w:sz="0" w:space="0" w:color="auto"/>
                                <w:bottom w:val="none" w:sz="0" w:space="0" w:color="auto"/>
                                <w:right w:val="none" w:sz="0" w:space="0" w:color="auto"/>
                              </w:divBdr>
                            </w:div>
                            <w:div w:id="952370248">
                              <w:marLeft w:val="0"/>
                              <w:marRight w:val="0"/>
                              <w:marTop w:val="0"/>
                              <w:marBottom w:val="0"/>
                              <w:divBdr>
                                <w:top w:val="none" w:sz="0" w:space="0" w:color="auto"/>
                                <w:left w:val="none" w:sz="0" w:space="0" w:color="auto"/>
                                <w:bottom w:val="none" w:sz="0" w:space="0" w:color="auto"/>
                                <w:right w:val="none" w:sz="0" w:space="0" w:color="auto"/>
                              </w:divBdr>
                            </w:div>
                            <w:div w:id="1432387348">
                              <w:marLeft w:val="0"/>
                              <w:marRight w:val="0"/>
                              <w:marTop w:val="0"/>
                              <w:marBottom w:val="0"/>
                              <w:divBdr>
                                <w:top w:val="none" w:sz="0" w:space="0" w:color="auto"/>
                                <w:left w:val="none" w:sz="0" w:space="0" w:color="auto"/>
                                <w:bottom w:val="none" w:sz="0" w:space="0" w:color="auto"/>
                                <w:right w:val="none" w:sz="0" w:space="0" w:color="auto"/>
                              </w:divBdr>
                            </w:div>
                            <w:div w:id="1265305299">
                              <w:marLeft w:val="0"/>
                              <w:marRight w:val="0"/>
                              <w:marTop w:val="0"/>
                              <w:marBottom w:val="0"/>
                              <w:divBdr>
                                <w:top w:val="none" w:sz="0" w:space="0" w:color="auto"/>
                                <w:left w:val="none" w:sz="0" w:space="0" w:color="auto"/>
                                <w:bottom w:val="none" w:sz="0" w:space="0" w:color="auto"/>
                                <w:right w:val="none" w:sz="0" w:space="0" w:color="auto"/>
                              </w:divBdr>
                            </w:div>
                            <w:div w:id="1678537031">
                              <w:marLeft w:val="0"/>
                              <w:marRight w:val="0"/>
                              <w:marTop w:val="0"/>
                              <w:marBottom w:val="0"/>
                              <w:divBdr>
                                <w:top w:val="none" w:sz="0" w:space="0" w:color="auto"/>
                                <w:left w:val="none" w:sz="0" w:space="0" w:color="auto"/>
                                <w:bottom w:val="none" w:sz="0" w:space="0" w:color="auto"/>
                                <w:right w:val="none" w:sz="0" w:space="0" w:color="auto"/>
                              </w:divBdr>
                            </w:div>
                            <w:div w:id="1655911072">
                              <w:marLeft w:val="0"/>
                              <w:marRight w:val="0"/>
                              <w:marTop w:val="0"/>
                              <w:marBottom w:val="0"/>
                              <w:divBdr>
                                <w:top w:val="none" w:sz="0" w:space="0" w:color="auto"/>
                                <w:left w:val="none" w:sz="0" w:space="0" w:color="auto"/>
                                <w:bottom w:val="none" w:sz="0" w:space="0" w:color="auto"/>
                                <w:right w:val="none" w:sz="0" w:space="0" w:color="auto"/>
                              </w:divBdr>
                            </w:div>
                            <w:div w:id="754664247">
                              <w:marLeft w:val="0"/>
                              <w:marRight w:val="0"/>
                              <w:marTop w:val="0"/>
                              <w:marBottom w:val="0"/>
                              <w:divBdr>
                                <w:top w:val="none" w:sz="0" w:space="0" w:color="auto"/>
                                <w:left w:val="none" w:sz="0" w:space="0" w:color="auto"/>
                                <w:bottom w:val="none" w:sz="0" w:space="0" w:color="auto"/>
                                <w:right w:val="none" w:sz="0" w:space="0" w:color="auto"/>
                              </w:divBdr>
                            </w:div>
                            <w:div w:id="644940386">
                              <w:marLeft w:val="0"/>
                              <w:marRight w:val="0"/>
                              <w:marTop w:val="0"/>
                              <w:marBottom w:val="0"/>
                              <w:divBdr>
                                <w:top w:val="none" w:sz="0" w:space="0" w:color="auto"/>
                                <w:left w:val="none" w:sz="0" w:space="0" w:color="auto"/>
                                <w:bottom w:val="none" w:sz="0" w:space="0" w:color="auto"/>
                                <w:right w:val="none" w:sz="0" w:space="0" w:color="auto"/>
                              </w:divBdr>
                            </w:div>
                            <w:div w:id="16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2019-06-21T00:00:00Z</cp:lastPrinted>
  <dcterms:created xsi:type="dcterms:W3CDTF">2020-05-12T01:35:00Z</dcterms:created>
  <dcterms:modified xsi:type="dcterms:W3CDTF">2020-05-12T01:35:00Z</dcterms:modified>
</cp:coreProperties>
</file>